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C6A4F">
        <w:rPr>
          <w:rFonts w:ascii="Calibri" w:hAnsi="Calibri"/>
          <w:b/>
          <w:bCs/>
        </w:rPr>
        <w:t>2</w:t>
      </w:r>
      <w:r w:rsidR="0038226F">
        <w:rPr>
          <w:rFonts w:ascii="Calibri" w:hAnsi="Calibri"/>
          <w:b/>
          <w:bCs/>
        </w:rPr>
        <w:t>5</w:t>
      </w:r>
      <w:r w:rsidR="006A7AD4" w:rsidRPr="006A7AD4">
        <w:rPr>
          <w:rFonts w:ascii="Calibri" w:hAnsi="Calibri"/>
          <w:b/>
          <w:bCs/>
          <w:vertAlign w:val="superscript"/>
        </w:rPr>
        <w:t>th</w:t>
      </w:r>
      <w:r w:rsidR="006A7AD4">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rsidR="00C0555E" w:rsidRPr="004E75A5" w:rsidRDefault="0038226F">
      <w:pPr>
        <w:spacing w:line="360" w:lineRule="auto"/>
        <w:jc w:val="center"/>
        <w:rPr>
          <w:rFonts w:ascii="Calibri" w:hAnsi="Calibri"/>
        </w:rPr>
      </w:pPr>
      <w:r>
        <w:rPr>
          <w:rFonts w:ascii="Calibri" w:hAnsi="Calibri"/>
          <w:b/>
          <w:bCs/>
        </w:rPr>
        <w:t>31</w:t>
      </w:r>
      <w:r w:rsidRPr="0038226F">
        <w:rPr>
          <w:rFonts w:ascii="Calibri" w:hAnsi="Calibri"/>
          <w:b/>
          <w:bCs/>
          <w:vertAlign w:val="superscript"/>
        </w:rPr>
        <w:t>st</w:t>
      </w:r>
      <w:r>
        <w:rPr>
          <w:rFonts w:ascii="Calibri" w:hAnsi="Calibri"/>
          <w:b/>
          <w:bCs/>
        </w:rPr>
        <w:t xml:space="preserve"> </w:t>
      </w:r>
      <w:r w:rsidR="006A7AD4">
        <w:rPr>
          <w:rFonts w:ascii="Calibri" w:hAnsi="Calibri"/>
          <w:b/>
          <w:bCs/>
        </w:rPr>
        <w:t>March</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rsidR="00111624" w:rsidRDefault="00111624" w:rsidP="009006E1">
      <w:pPr>
        <w:rPr>
          <w:rFonts w:asciiTheme="minorHAnsi" w:hAnsiTheme="minorHAnsi" w:cstheme="minorHAnsi"/>
        </w:rPr>
      </w:pPr>
      <w:r>
        <w:rPr>
          <w:rFonts w:asciiTheme="minorHAnsi" w:hAnsiTheme="minorHAnsi" w:cstheme="minorHAnsi"/>
        </w:rPr>
        <w:lastRenderedPageBreak/>
        <w:t xml:space="preserve">Cllr Robert Bradshaw (RB) – </w:t>
      </w:r>
      <w:r w:rsidR="001C6A4F">
        <w:rPr>
          <w:rFonts w:asciiTheme="minorHAnsi" w:hAnsiTheme="minorHAnsi" w:cstheme="minorHAnsi"/>
        </w:rPr>
        <w:t>C</w:t>
      </w:r>
      <w:r w:rsidR="002B307B">
        <w:rPr>
          <w:rFonts w:asciiTheme="minorHAnsi" w:hAnsiTheme="minorHAnsi" w:cstheme="minorHAnsi"/>
        </w:rPr>
        <w:t>hair</w:t>
      </w:r>
    </w:p>
    <w:p w:rsidR="00AA3D20"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r w:rsidR="006C480A">
        <w:rPr>
          <w:rFonts w:asciiTheme="minorHAnsi" w:hAnsiTheme="minorHAnsi" w:cstheme="minorHAnsi"/>
        </w:rPr>
        <w:tab/>
      </w:r>
    </w:p>
    <w:p w:rsidR="006A7AD4"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6C480A">
        <w:rPr>
          <w:rFonts w:asciiTheme="minorHAnsi" w:hAnsiTheme="minorHAnsi" w:cstheme="minorHAnsi"/>
        </w:rPr>
        <w:tab/>
      </w:r>
    </w:p>
    <w:p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rsidR="001C6A4F" w:rsidRDefault="001C6A4F" w:rsidP="009006E1">
      <w:pPr>
        <w:rPr>
          <w:rFonts w:asciiTheme="minorHAnsi" w:hAnsiTheme="minorHAnsi" w:cstheme="minorHAnsi"/>
        </w:rPr>
      </w:pPr>
      <w:r>
        <w:rPr>
          <w:rFonts w:asciiTheme="minorHAnsi" w:hAnsiTheme="minorHAnsi" w:cstheme="minorHAnsi"/>
        </w:rPr>
        <w:lastRenderedPageBreak/>
        <w:t>Martyn Iles (MI)</w:t>
      </w:r>
    </w:p>
    <w:p w:rsidR="00111624" w:rsidRDefault="006C480A" w:rsidP="009006E1">
      <w:pPr>
        <w:rPr>
          <w:rFonts w:asciiTheme="minorHAnsi" w:hAnsiTheme="minorHAnsi" w:cstheme="minorHAnsi"/>
        </w:rPr>
      </w:pPr>
      <w:r>
        <w:rPr>
          <w:rFonts w:asciiTheme="minorHAnsi" w:hAnsiTheme="minorHAnsi" w:cstheme="minorHAnsi"/>
        </w:rPr>
        <w:t>Alan Taylor (AT)</w:t>
      </w:r>
    </w:p>
    <w:p w:rsidR="001C6A4F" w:rsidRDefault="001C6A4F" w:rsidP="009006E1">
      <w:pPr>
        <w:rPr>
          <w:rFonts w:asciiTheme="minorHAnsi" w:hAnsiTheme="minorHAnsi" w:cstheme="minorHAnsi"/>
        </w:rPr>
      </w:pPr>
      <w:r>
        <w:rPr>
          <w:rFonts w:asciiTheme="minorHAnsi" w:hAnsiTheme="minorHAnsi" w:cstheme="minorHAnsi"/>
        </w:rPr>
        <w:t>Lisa Robillard Webb (LRW) – Minute-taker</w:t>
      </w:r>
    </w:p>
    <w:p w:rsidR="0038226F" w:rsidRPr="009006E1" w:rsidRDefault="0038226F" w:rsidP="009006E1">
      <w:pPr>
        <w:rPr>
          <w:rFonts w:asciiTheme="minorHAnsi" w:hAnsiTheme="minorHAnsi" w:cstheme="minorHAnsi"/>
        </w:rPr>
        <w:sectPr w:rsidR="0038226F"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Mark Wells (MW)</w:t>
      </w:r>
    </w:p>
    <w:p w:rsidR="004E75A5" w:rsidRPr="004E75A5" w:rsidRDefault="004E75A5" w:rsidP="004E75A5">
      <w:pPr>
        <w:rPr>
          <w:rFonts w:ascii="Calibri" w:hAnsi="Calibri"/>
        </w:rPr>
      </w:pPr>
    </w:p>
    <w:p w:rsidR="00BE54C9" w:rsidRPr="006A7AD4" w:rsidRDefault="00AA3D20" w:rsidP="00BE54C9">
      <w:pPr>
        <w:pStyle w:val="ListParagraph"/>
        <w:numPr>
          <w:ilvl w:val="0"/>
          <w:numId w:val="1"/>
        </w:numPr>
        <w:rPr>
          <w:rFonts w:asciiTheme="minorHAnsi" w:hAnsiTheme="minorHAnsi" w:cstheme="minorHAnsi"/>
        </w:rPr>
      </w:pPr>
      <w:r w:rsidRPr="00AA3D20">
        <w:rPr>
          <w:rFonts w:ascii="Calibri" w:hAnsi="Calibri"/>
          <w:szCs w:val="24"/>
          <w:u w:val="single"/>
        </w:rPr>
        <w:t>Welcome, Introductions &amp; Apologies:</w:t>
      </w:r>
      <w:r w:rsidRPr="00AA3D20">
        <w:rPr>
          <w:rFonts w:ascii="Calibri" w:hAnsi="Calibri"/>
          <w:szCs w:val="24"/>
        </w:rPr>
        <w:t xml:space="preserve"> - </w:t>
      </w:r>
      <w:r w:rsidRPr="00AA3D20">
        <w:rPr>
          <w:rFonts w:ascii="Calibri" w:hAnsi="Calibri"/>
        </w:rPr>
        <w:t>Apologies:</w:t>
      </w:r>
      <w:r w:rsidR="006A7AD4">
        <w:rPr>
          <w:rFonts w:ascii="Calibri" w:hAnsi="Calibri"/>
        </w:rPr>
        <w:t xml:space="preserve"> None given.</w:t>
      </w:r>
    </w:p>
    <w:p w:rsidR="001C6A4F" w:rsidRPr="001C6A4F" w:rsidRDefault="001C6A4F" w:rsidP="001C6A4F">
      <w:pPr>
        <w:rPr>
          <w:rFonts w:asciiTheme="minorHAnsi" w:hAnsiTheme="minorHAnsi" w:cstheme="minorHAnsi"/>
        </w:rPr>
      </w:pPr>
    </w:p>
    <w:p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rsidR="00BF3F09" w:rsidRDefault="00BF3F09" w:rsidP="0023192C">
      <w:pPr>
        <w:rPr>
          <w:rFonts w:ascii="Calibri" w:hAnsi="Calibri"/>
        </w:rPr>
      </w:pPr>
    </w:p>
    <w:p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rsidR="00BF3F09" w:rsidRDefault="00BF3F09" w:rsidP="0023192C">
      <w:pPr>
        <w:rPr>
          <w:rFonts w:asciiTheme="minorHAnsi" w:hAnsiTheme="minorHAnsi" w:cstheme="minorHAnsi"/>
        </w:rPr>
      </w:pPr>
    </w:p>
    <w:p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rsidR="0038226F" w:rsidRDefault="000E627A" w:rsidP="0038226F">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38226F">
        <w:rPr>
          <w:rFonts w:asciiTheme="minorHAnsi" w:hAnsiTheme="minorHAnsi" w:cstheme="minorHAnsi"/>
        </w:rPr>
        <w:t>With regards to the draft minutes 5</w:t>
      </w:r>
      <w:r w:rsidR="0038226F" w:rsidRPr="0038226F">
        <w:rPr>
          <w:rFonts w:asciiTheme="minorHAnsi" w:hAnsiTheme="minorHAnsi" w:cstheme="minorHAnsi"/>
          <w:vertAlign w:val="superscript"/>
        </w:rPr>
        <w:t>th</w:t>
      </w:r>
      <w:r w:rsidR="0038226F">
        <w:rPr>
          <w:rFonts w:asciiTheme="minorHAnsi" w:hAnsiTheme="minorHAnsi" w:cstheme="minorHAnsi"/>
        </w:rPr>
        <w:t xml:space="preserve"> March 2020, on 4.2</w:t>
      </w:r>
      <w:r w:rsidR="00E74AC9">
        <w:rPr>
          <w:rFonts w:asciiTheme="minorHAnsi" w:hAnsiTheme="minorHAnsi" w:cstheme="minorHAnsi"/>
        </w:rPr>
        <w:t>,</w:t>
      </w:r>
      <w:r w:rsidR="005C3C70">
        <w:rPr>
          <w:rFonts w:asciiTheme="minorHAnsi" w:hAnsiTheme="minorHAnsi" w:cstheme="minorHAnsi"/>
        </w:rPr>
        <w:t xml:space="preserve"> MB suggested for accuracy</w:t>
      </w:r>
      <w:r w:rsidR="0038226F">
        <w:rPr>
          <w:rFonts w:asciiTheme="minorHAnsi" w:hAnsiTheme="minorHAnsi" w:cstheme="minorHAnsi"/>
        </w:rPr>
        <w:t>:</w:t>
      </w:r>
    </w:p>
    <w:p w:rsidR="0038226F" w:rsidRPr="0043536B" w:rsidRDefault="0038226F" w:rsidP="0038226F">
      <w:pPr>
        <w:ind w:left="360"/>
        <w:rPr>
          <w:rFonts w:asciiTheme="minorHAnsi" w:hAnsiTheme="minorHAnsi" w:cstheme="minorHAnsi"/>
          <w:b/>
          <w:i/>
          <w:u w:val="single"/>
        </w:rPr>
      </w:pPr>
      <w:r>
        <w:rPr>
          <w:rFonts w:asciiTheme="minorHAnsi" w:hAnsiTheme="minorHAnsi" w:cstheme="minorHAnsi"/>
          <w:b/>
          <w:i/>
          <w:u w:val="single"/>
        </w:rPr>
        <w:t>K</w:t>
      </w:r>
      <w:r w:rsidRPr="0043536B">
        <w:rPr>
          <w:rFonts w:asciiTheme="minorHAnsi" w:hAnsiTheme="minorHAnsi" w:cstheme="minorHAnsi"/>
          <w:b/>
          <w:i/>
          <w:u w:val="single"/>
        </w:rPr>
        <w:t xml:space="preserve">ey </w:t>
      </w:r>
      <w:r>
        <w:rPr>
          <w:rFonts w:asciiTheme="minorHAnsi" w:hAnsiTheme="minorHAnsi" w:cstheme="minorHAnsi"/>
          <w:b/>
          <w:i/>
          <w:u w:val="single"/>
        </w:rPr>
        <w:t xml:space="preserve">discussion </w:t>
      </w:r>
      <w:r w:rsidRPr="0043536B">
        <w:rPr>
          <w:rFonts w:asciiTheme="minorHAnsi" w:hAnsiTheme="minorHAnsi" w:cstheme="minorHAnsi"/>
          <w:b/>
          <w:i/>
          <w:u w:val="single"/>
        </w:rPr>
        <w:t>points include:</w:t>
      </w:r>
    </w:p>
    <w:p w:rsidR="0038226F" w:rsidRDefault="0038226F" w:rsidP="0038226F">
      <w:pPr>
        <w:pStyle w:val="ListParagraph"/>
        <w:numPr>
          <w:ilvl w:val="0"/>
          <w:numId w:val="40"/>
        </w:numPr>
        <w:rPr>
          <w:rFonts w:asciiTheme="minorHAnsi" w:hAnsiTheme="minorHAnsi" w:cstheme="minorHAnsi"/>
        </w:rPr>
      </w:pPr>
      <w:r w:rsidRPr="00130704">
        <w:rPr>
          <w:rFonts w:asciiTheme="minorHAnsi" w:hAnsiTheme="minorHAnsi" w:cstheme="minorHAnsi"/>
        </w:rPr>
        <w:t xml:space="preserve">MB noted that supporting a principle is not </w:t>
      </w:r>
      <w:r w:rsidRPr="0038226F">
        <w:rPr>
          <w:rFonts w:asciiTheme="minorHAnsi" w:hAnsiTheme="minorHAnsi" w:cstheme="minorHAnsi"/>
        </w:rPr>
        <w:t>a substitute for a policy </w:t>
      </w:r>
      <w:r>
        <w:rPr>
          <w:rFonts w:asciiTheme="minorHAnsi" w:hAnsiTheme="minorHAnsi" w:cstheme="minorHAnsi"/>
        </w:rPr>
        <w:t>– a Planning Officer cannot act on it</w:t>
      </w:r>
      <w:r w:rsidRPr="00130704">
        <w:rPr>
          <w:rFonts w:asciiTheme="minorHAnsi" w:hAnsiTheme="minorHAnsi" w:cstheme="minorHAnsi"/>
        </w:rPr>
        <w:t xml:space="preserve">.  He believes we should go back to MEd as the originator or combine the 2 </w:t>
      </w:r>
      <w:r>
        <w:rPr>
          <w:rFonts w:asciiTheme="minorHAnsi" w:hAnsiTheme="minorHAnsi" w:cstheme="minorHAnsi"/>
        </w:rPr>
        <w:t xml:space="preserve">(C4 and C5) </w:t>
      </w:r>
      <w:r w:rsidRPr="00130704">
        <w:rPr>
          <w:rFonts w:asciiTheme="minorHAnsi" w:hAnsiTheme="minorHAnsi" w:cstheme="minorHAnsi"/>
        </w:rPr>
        <w:t>with MEd’s agreement</w:t>
      </w:r>
      <w:r w:rsidR="004D749B">
        <w:rPr>
          <w:rFonts w:asciiTheme="minorHAnsi" w:hAnsiTheme="minorHAnsi" w:cstheme="minorHAnsi"/>
        </w:rPr>
        <w:t>.</w:t>
      </w:r>
      <w:r w:rsidRPr="00130704">
        <w:rPr>
          <w:rFonts w:asciiTheme="minorHAnsi" w:hAnsiTheme="minorHAnsi" w:cstheme="minorHAnsi"/>
        </w:rPr>
        <w:t xml:space="preserve">  </w:t>
      </w:r>
    </w:p>
    <w:p w:rsidR="00901FE4" w:rsidRDefault="00901FE4" w:rsidP="00901FE4">
      <w:pPr>
        <w:ind w:left="360"/>
        <w:rPr>
          <w:rFonts w:asciiTheme="minorHAnsi" w:hAnsiTheme="minorHAnsi" w:cstheme="minorHAnsi"/>
        </w:rPr>
      </w:pPr>
    </w:p>
    <w:p w:rsidR="00E74AC9" w:rsidRDefault="00E74AC9" w:rsidP="00E74AC9">
      <w:pPr>
        <w:ind w:left="360"/>
        <w:rPr>
          <w:rFonts w:asciiTheme="minorHAnsi" w:hAnsiTheme="minorHAnsi" w:cstheme="minorHAnsi"/>
        </w:rPr>
      </w:pPr>
      <w:r>
        <w:rPr>
          <w:rFonts w:asciiTheme="minorHAnsi" w:hAnsiTheme="minorHAnsi" w:cstheme="minorHAnsi"/>
        </w:rPr>
        <w:t>Minutes agreed as accurate – all agreed.</w:t>
      </w:r>
    </w:p>
    <w:p w:rsidR="00E74AC9" w:rsidRDefault="00E74AC9" w:rsidP="00901FE4">
      <w:pPr>
        <w:ind w:left="360"/>
        <w:rPr>
          <w:rFonts w:asciiTheme="minorHAnsi" w:hAnsiTheme="minorHAnsi" w:cstheme="minorHAnsi"/>
        </w:rPr>
      </w:pPr>
    </w:p>
    <w:p w:rsidR="00901FE4" w:rsidRPr="00901FE4" w:rsidRDefault="00901FE4" w:rsidP="00901FE4">
      <w:pPr>
        <w:ind w:left="360"/>
        <w:rPr>
          <w:rFonts w:asciiTheme="minorHAnsi" w:hAnsiTheme="minorHAnsi" w:cstheme="minorHAnsi"/>
          <w:b/>
          <w:u w:val="single"/>
        </w:rPr>
      </w:pPr>
      <w:r w:rsidRPr="00901FE4">
        <w:rPr>
          <w:rFonts w:asciiTheme="minorHAnsi" w:hAnsiTheme="minorHAnsi" w:cstheme="minorHAnsi"/>
          <w:b/>
          <w:u w:val="single"/>
        </w:rPr>
        <w:t>Summary of actions:</w:t>
      </w:r>
    </w:p>
    <w:p w:rsidR="00901FE4" w:rsidRPr="00B73363" w:rsidRDefault="00901FE4" w:rsidP="00901FE4">
      <w:pPr>
        <w:pStyle w:val="ListParagraph"/>
        <w:numPr>
          <w:ilvl w:val="0"/>
          <w:numId w:val="41"/>
        </w:numPr>
        <w:rPr>
          <w:rFonts w:asciiTheme="minorHAnsi" w:hAnsiTheme="minorHAnsi" w:cstheme="minorHAnsi"/>
        </w:rPr>
      </w:pPr>
      <w:r>
        <w:rPr>
          <w:rFonts w:asciiTheme="minorHAnsi" w:hAnsiTheme="minorHAnsi" w:cstheme="minorHAnsi"/>
          <w:b/>
        </w:rPr>
        <w:t xml:space="preserve">RB seen letter and will take Chairman’s actions on it: </w:t>
      </w:r>
      <w:r w:rsidRPr="00E74AC9">
        <w:rPr>
          <w:rFonts w:asciiTheme="minorHAnsi" w:hAnsiTheme="minorHAnsi" w:cstheme="minorHAnsi"/>
        </w:rPr>
        <w:t>MEd</w:t>
      </w:r>
      <w:r w:rsidRPr="00B73363">
        <w:rPr>
          <w:rFonts w:asciiTheme="minorHAnsi" w:hAnsiTheme="minorHAnsi" w:cstheme="minorHAnsi"/>
        </w:rPr>
        <w:t xml:space="preserve"> </w:t>
      </w:r>
      <w:r>
        <w:rPr>
          <w:rFonts w:asciiTheme="minorHAnsi" w:hAnsiTheme="minorHAnsi" w:cstheme="minorHAnsi"/>
        </w:rPr>
        <w:t>to</w:t>
      </w:r>
      <w:r w:rsidRPr="00B73363">
        <w:rPr>
          <w:rFonts w:asciiTheme="minorHAnsi" w:hAnsiTheme="minorHAnsi" w:cstheme="minorHAnsi"/>
        </w:rPr>
        <w:t xml:space="preserve"> share </w:t>
      </w:r>
      <w:r>
        <w:rPr>
          <w:rFonts w:asciiTheme="minorHAnsi" w:hAnsiTheme="minorHAnsi" w:cstheme="minorHAnsi"/>
        </w:rPr>
        <w:t>TW</w:t>
      </w:r>
      <w:r w:rsidRPr="00B73363">
        <w:rPr>
          <w:rFonts w:asciiTheme="minorHAnsi" w:hAnsiTheme="minorHAnsi" w:cstheme="minorHAnsi"/>
        </w:rPr>
        <w:t xml:space="preserve"> letter on the need for extra healthcare provision as a result of</w:t>
      </w:r>
      <w:r>
        <w:rPr>
          <w:rFonts w:asciiTheme="minorHAnsi" w:hAnsiTheme="minorHAnsi" w:cstheme="minorHAnsi"/>
        </w:rPr>
        <w:t xml:space="preserve"> the development at </w:t>
      </w:r>
      <w:proofErr w:type="spellStart"/>
      <w:r>
        <w:rPr>
          <w:rFonts w:asciiTheme="minorHAnsi" w:hAnsiTheme="minorHAnsi" w:cstheme="minorHAnsi"/>
        </w:rPr>
        <w:t>Challabrook</w:t>
      </w:r>
      <w:proofErr w:type="spellEnd"/>
    </w:p>
    <w:p w:rsidR="00901FE4" w:rsidRPr="00B73363" w:rsidRDefault="00DB5DC6" w:rsidP="00901FE4">
      <w:pPr>
        <w:pStyle w:val="ListParagraph"/>
        <w:numPr>
          <w:ilvl w:val="0"/>
          <w:numId w:val="41"/>
        </w:numPr>
        <w:rPr>
          <w:rFonts w:ascii="Calibri" w:hAnsi="Calibri" w:cs="Calibri"/>
          <w:u w:val="single"/>
        </w:rPr>
      </w:pPr>
      <w:r>
        <w:rPr>
          <w:rFonts w:asciiTheme="minorHAnsi" w:hAnsiTheme="minorHAnsi" w:cstheme="minorHAnsi"/>
          <w:b/>
        </w:rPr>
        <w:t xml:space="preserve">Completed in consultation with MW.  MB satisfied with change: </w:t>
      </w:r>
      <w:r w:rsidR="00901FE4" w:rsidRPr="00E74AC9">
        <w:rPr>
          <w:rFonts w:asciiTheme="minorHAnsi" w:hAnsiTheme="minorHAnsi" w:cstheme="minorHAnsi"/>
        </w:rPr>
        <w:t>RB to meet with MEd</w:t>
      </w:r>
      <w:r w:rsidR="00901FE4" w:rsidRPr="00B73363">
        <w:rPr>
          <w:rFonts w:asciiTheme="minorHAnsi" w:hAnsiTheme="minorHAnsi" w:cstheme="minorHAnsi"/>
        </w:rPr>
        <w:t xml:space="preserve"> on 10</w:t>
      </w:r>
      <w:r w:rsidR="00901FE4" w:rsidRPr="00B73363">
        <w:rPr>
          <w:rFonts w:asciiTheme="minorHAnsi" w:hAnsiTheme="minorHAnsi" w:cstheme="minorHAnsi"/>
          <w:vertAlign w:val="superscript"/>
        </w:rPr>
        <w:t>th</w:t>
      </w:r>
      <w:r w:rsidR="00901FE4" w:rsidRPr="00B73363">
        <w:rPr>
          <w:rFonts w:asciiTheme="minorHAnsi" w:hAnsiTheme="minorHAnsi" w:cstheme="minorHAnsi"/>
        </w:rPr>
        <w:t xml:space="preserve"> March 2020 to clarify the wording of C5 and think of the impact on C4</w:t>
      </w:r>
    </w:p>
    <w:p w:rsidR="00901FE4" w:rsidRPr="00B73363" w:rsidRDefault="00DB5DC6" w:rsidP="00901FE4">
      <w:pPr>
        <w:pStyle w:val="ListParagraph"/>
        <w:numPr>
          <w:ilvl w:val="0"/>
          <w:numId w:val="41"/>
        </w:numPr>
        <w:rPr>
          <w:rFonts w:ascii="Calibri" w:hAnsi="Calibri" w:cs="Calibri"/>
          <w:u w:val="single"/>
        </w:rPr>
      </w:pPr>
      <w:r>
        <w:rPr>
          <w:rFonts w:asciiTheme="minorHAnsi" w:hAnsiTheme="minorHAnsi" w:cstheme="minorHAnsi"/>
          <w:b/>
        </w:rPr>
        <w:t>Completed Draft</w:t>
      </w:r>
      <w:r w:rsidRPr="00E74AC9">
        <w:rPr>
          <w:rFonts w:asciiTheme="minorHAnsi" w:hAnsiTheme="minorHAnsi" w:cstheme="minorHAnsi"/>
        </w:rPr>
        <w:t xml:space="preserve">: </w:t>
      </w:r>
      <w:r w:rsidR="00901FE4" w:rsidRPr="00E74AC9">
        <w:rPr>
          <w:rFonts w:asciiTheme="minorHAnsi" w:hAnsiTheme="minorHAnsi" w:cstheme="minorHAnsi"/>
        </w:rPr>
        <w:t>RB, MEd and EK</w:t>
      </w:r>
      <w:r w:rsidR="00901FE4">
        <w:rPr>
          <w:rFonts w:asciiTheme="minorHAnsi" w:hAnsiTheme="minorHAnsi" w:cstheme="minorHAnsi"/>
        </w:rPr>
        <w:t xml:space="preserve"> will meet up to work on the next B&amp;E draft and its formatting</w:t>
      </w:r>
    </w:p>
    <w:p w:rsidR="00901FE4" w:rsidRPr="00B73363" w:rsidRDefault="00DB5DC6" w:rsidP="00901FE4">
      <w:pPr>
        <w:pStyle w:val="ListParagraph"/>
        <w:numPr>
          <w:ilvl w:val="0"/>
          <w:numId w:val="41"/>
        </w:numPr>
        <w:rPr>
          <w:rFonts w:ascii="Calibri" w:hAnsi="Calibri" w:cs="Calibri"/>
          <w:u w:val="single"/>
        </w:rPr>
      </w:pPr>
      <w:r>
        <w:rPr>
          <w:rFonts w:asciiTheme="minorHAnsi" w:hAnsiTheme="minorHAnsi" w:cstheme="minorHAnsi"/>
          <w:b/>
        </w:rPr>
        <w:t xml:space="preserve">Completed: </w:t>
      </w:r>
      <w:r w:rsidR="00901FE4" w:rsidRPr="00E74AC9">
        <w:rPr>
          <w:rFonts w:asciiTheme="minorHAnsi" w:hAnsiTheme="minorHAnsi" w:cstheme="minorHAnsi"/>
        </w:rPr>
        <w:t>EK</w:t>
      </w:r>
      <w:r w:rsidR="00901FE4" w:rsidRPr="00B73363">
        <w:rPr>
          <w:rFonts w:asciiTheme="minorHAnsi" w:hAnsiTheme="minorHAnsi" w:cstheme="minorHAnsi"/>
        </w:rPr>
        <w:t xml:space="preserve"> to se</w:t>
      </w:r>
      <w:bookmarkStart w:id="0" w:name="_GoBack"/>
      <w:bookmarkEnd w:id="0"/>
      <w:r w:rsidR="00901FE4" w:rsidRPr="00B73363">
        <w:rPr>
          <w:rFonts w:asciiTheme="minorHAnsi" w:hAnsiTheme="minorHAnsi" w:cstheme="minorHAnsi"/>
        </w:rPr>
        <w:t xml:space="preserve">nd the latest </w:t>
      </w:r>
      <w:r w:rsidR="00901FE4">
        <w:rPr>
          <w:rFonts w:asciiTheme="minorHAnsi" w:hAnsiTheme="minorHAnsi" w:cstheme="minorHAnsi"/>
        </w:rPr>
        <w:t xml:space="preserve">B&amp;E </w:t>
      </w:r>
      <w:r w:rsidR="00901FE4" w:rsidRPr="00B73363">
        <w:rPr>
          <w:rFonts w:asciiTheme="minorHAnsi" w:hAnsiTheme="minorHAnsi" w:cstheme="minorHAnsi"/>
        </w:rPr>
        <w:t>version to MEd by 2 April 2020</w:t>
      </w:r>
    </w:p>
    <w:p w:rsidR="00901FE4" w:rsidRPr="00B73363" w:rsidRDefault="00DB5DC6" w:rsidP="00901FE4">
      <w:pPr>
        <w:pStyle w:val="ListParagraph"/>
        <w:numPr>
          <w:ilvl w:val="0"/>
          <w:numId w:val="41"/>
        </w:numPr>
        <w:rPr>
          <w:rFonts w:ascii="Calibri" w:hAnsi="Calibri" w:cs="Calibri"/>
          <w:u w:val="single"/>
        </w:rPr>
      </w:pPr>
      <w:r>
        <w:rPr>
          <w:rFonts w:asciiTheme="minorHAnsi" w:hAnsiTheme="minorHAnsi" w:cstheme="minorHAnsi"/>
          <w:b/>
        </w:rPr>
        <w:t xml:space="preserve">Completed: </w:t>
      </w:r>
      <w:r w:rsidR="00901FE4" w:rsidRPr="00E74AC9">
        <w:rPr>
          <w:rFonts w:asciiTheme="minorHAnsi" w:hAnsiTheme="minorHAnsi" w:cstheme="minorHAnsi"/>
        </w:rPr>
        <w:t>MI</w:t>
      </w:r>
      <w:r w:rsidR="00901FE4">
        <w:rPr>
          <w:rFonts w:asciiTheme="minorHAnsi" w:hAnsiTheme="minorHAnsi" w:cstheme="minorHAnsi"/>
        </w:rPr>
        <w:t xml:space="preserve"> will get Housing draft back to SB in next 7–10 days.  </w:t>
      </w:r>
    </w:p>
    <w:p w:rsidR="00901FE4" w:rsidRPr="00901FE4" w:rsidRDefault="00901FE4" w:rsidP="00901FE4">
      <w:pPr>
        <w:ind w:left="360"/>
        <w:rPr>
          <w:rFonts w:asciiTheme="minorHAnsi" w:hAnsiTheme="minorHAnsi" w:cstheme="minorHAnsi"/>
        </w:rPr>
      </w:pPr>
    </w:p>
    <w:p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rsidR="004C3CB2" w:rsidRDefault="0072137E" w:rsidP="00BB46EA">
      <w:pPr>
        <w:ind w:left="360"/>
        <w:rPr>
          <w:rFonts w:asciiTheme="minorHAnsi" w:hAnsiTheme="minorHAnsi" w:cstheme="minorHAnsi"/>
        </w:rPr>
      </w:pPr>
      <w:r>
        <w:rPr>
          <w:rFonts w:asciiTheme="minorHAnsi" w:hAnsiTheme="minorHAnsi" w:cstheme="minorHAnsi"/>
          <w:u w:val="single"/>
        </w:rPr>
        <w:t>5.1:</w:t>
      </w:r>
      <w:r w:rsidR="00BE54C9">
        <w:rPr>
          <w:rFonts w:asciiTheme="minorHAnsi" w:hAnsiTheme="minorHAnsi" w:cstheme="minorHAnsi"/>
        </w:rPr>
        <w:t xml:space="preserve"> </w:t>
      </w:r>
      <w:r w:rsidR="004C3CB2">
        <w:rPr>
          <w:rFonts w:asciiTheme="minorHAnsi" w:hAnsiTheme="minorHAnsi" w:cstheme="minorHAnsi"/>
        </w:rPr>
        <w:t>None given</w:t>
      </w:r>
    </w:p>
    <w:p w:rsidR="002B307B" w:rsidRDefault="002B307B" w:rsidP="002B307B">
      <w:pPr>
        <w:ind w:left="360"/>
        <w:rPr>
          <w:rFonts w:ascii="Calibri" w:hAnsi="Calibri"/>
        </w:rPr>
      </w:pPr>
      <w:r>
        <w:rPr>
          <w:rFonts w:ascii="Calibri" w:hAnsi="Calibri"/>
          <w:u w:val="single"/>
        </w:rPr>
        <w:t>5.2:</w:t>
      </w:r>
      <w:r>
        <w:rPr>
          <w:rFonts w:ascii="Calibri" w:hAnsi="Calibri"/>
        </w:rPr>
        <w:t xml:space="preserve"> None given.  </w:t>
      </w:r>
    </w:p>
    <w:p w:rsidR="0000490E" w:rsidRDefault="0000490E" w:rsidP="000C7298">
      <w:pPr>
        <w:ind w:left="360"/>
        <w:rPr>
          <w:rFonts w:ascii="Calibri" w:hAnsi="Calibri"/>
        </w:rPr>
      </w:pPr>
    </w:p>
    <w:p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1F6915">
        <w:rPr>
          <w:rFonts w:ascii="Calibri" w:hAnsi="Calibri"/>
        </w:rPr>
        <w:t xml:space="preserve"> No report </w:t>
      </w:r>
      <w:r w:rsidR="00E64830">
        <w:rPr>
          <w:rFonts w:ascii="Calibri" w:hAnsi="Calibri"/>
        </w:rPr>
        <w:t xml:space="preserve">given.  </w:t>
      </w:r>
    </w:p>
    <w:p w:rsidR="00E64830" w:rsidRDefault="003B7DD7" w:rsidP="00E64830">
      <w:pPr>
        <w:pStyle w:val="NormalWeb"/>
        <w:shd w:val="clear" w:color="auto" w:fill="FFFFFF"/>
        <w:spacing w:before="0" w:beforeAutospacing="0" w:after="0" w:afterAutospacing="0"/>
        <w:ind w:left="360"/>
        <w:rPr>
          <w:rFonts w:ascii="Calibri" w:hAnsi="Calibri"/>
        </w:rPr>
      </w:pPr>
      <w:r w:rsidRPr="00110290">
        <w:rPr>
          <w:rFonts w:ascii="Calibri" w:hAnsi="Calibri"/>
          <w:u w:val="single"/>
        </w:rPr>
        <w:t>6.2: Treasurer Report</w:t>
      </w:r>
      <w:r w:rsidR="00E64830">
        <w:rPr>
          <w:rFonts w:ascii="Calibri" w:hAnsi="Calibri"/>
          <w:u w:val="single"/>
        </w:rPr>
        <w:t xml:space="preserve"> (MB)</w:t>
      </w:r>
      <w:r w:rsidRPr="00110290">
        <w:rPr>
          <w:rFonts w:ascii="Calibri" w:hAnsi="Calibri"/>
          <w:u w:val="single"/>
        </w:rPr>
        <w:t>:</w:t>
      </w:r>
      <w:r w:rsidR="008576E1">
        <w:rPr>
          <w:rFonts w:ascii="Calibri" w:hAnsi="Calibri"/>
        </w:rPr>
        <w:t xml:space="preserve"> </w:t>
      </w:r>
      <w:r w:rsidR="001F6915">
        <w:rPr>
          <w:rFonts w:ascii="Calibri" w:hAnsi="Calibri"/>
        </w:rPr>
        <w:t xml:space="preserve"> </w:t>
      </w:r>
    </w:p>
    <w:p w:rsidR="00901FE4" w:rsidRPr="00901FE4" w:rsidRDefault="00901FE4" w:rsidP="00901FE4">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901FE4">
        <w:rPr>
          <w:rFonts w:ascii="Calibri" w:eastAsia="Times New Roman" w:hAnsi="Calibri" w:cs="Calibri"/>
          <w:color w:val="000000"/>
          <w:kern w:val="0"/>
          <w:bdr w:val="none" w:sz="0" w:space="0" w:color="auto" w:frame="1"/>
          <w:lang w:val="en-US" w:eastAsia="en-US" w:bidi="ar-SA"/>
        </w:rPr>
        <w:t>Income to date:       £10,278.00</w:t>
      </w:r>
    </w:p>
    <w:p w:rsidR="00901FE4" w:rsidRPr="00901FE4" w:rsidRDefault="00901FE4" w:rsidP="00901FE4">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901FE4">
        <w:rPr>
          <w:rFonts w:ascii="Calibri" w:eastAsia="Times New Roman" w:hAnsi="Calibri" w:cs="Calibri"/>
          <w:color w:val="000000"/>
          <w:kern w:val="0"/>
          <w:bdr w:val="none" w:sz="0" w:space="0" w:color="auto" w:frame="1"/>
          <w:lang w:val="en-US" w:eastAsia="en-US" w:bidi="ar-SA"/>
        </w:rPr>
        <w:t>Expenditure to date: </w:t>
      </w:r>
      <w:r w:rsidRPr="00901FE4">
        <w:rPr>
          <w:rFonts w:ascii="Calibri" w:eastAsia="Times New Roman" w:hAnsi="Calibri" w:cs="Calibri"/>
          <w:color w:val="000000"/>
          <w:kern w:val="0"/>
          <w:u w:val="single"/>
          <w:bdr w:val="none" w:sz="0" w:space="0" w:color="auto" w:frame="1"/>
          <w:lang w:val="en-US" w:eastAsia="en-US" w:bidi="ar-SA"/>
        </w:rPr>
        <w:t>£8</w:t>
      </w:r>
      <w:proofErr w:type="gramStart"/>
      <w:r w:rsidRPr="00901FE4">
        <w:rPr>
          <w:rFonts w:ascii="Calibri" w:eastAsia="Times New Roman" w:hAnsi="Calibri" w:cs="Calibri"/>
          <w:color w:val="000000"/>
          <w:kern w:val="0"/>
          <w:u w:val="single"/>
          <w:bdr w:val="none" w:sz="0" w:space="0" w:color="auto" w:frame="1"/>
          <w:lang w:val="en-US" w:eastAsia="en-US" w:bidi="ar-SA"/>
        </w:rPr>
        <w:t>,245,42</w:t>
      </w:r>
      <w:proofErr w:type="gramEnd"/>
    </w:p>
    <w:p w:rsidR="00901FE4" w:rsidRP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r w:rsidRPr="00901FE4">
        <w:rPr>
          <w:rFonts w:ascii="Calibri" w:eastAsia="Times New Roman" w:hAnsi="Calibri" w:cs="Calibri"/>
          <w:color w:val="000000"/>
          <w:kern w:val="0"/>
          <w:bdr w:val="none" w:sz="0" w:space="0" w:color="auto" w:frame="1"/>
          <w:lang w:val="en-US" w:eastAsia="en-US" w:bidi="ar-SA"/>
        </w:rPr>
        <w:t>Current balance:        £2,032.58 [split between £2,044.48 restricted (100.5%) and </w:t>
      </w:r>
      <w:r w:rsidRPr="00901FE4">
        <w:rPr>
          <w:rFonts w:ascii="Calibri" w:eastAsia="Times New Roman" w:hAnsi="Calibri" w:cs="Calibri"/>
          <w:color w:val="C82613"/>
          <w:kern w:val="0"/>
          <w:bdr w:val="none" w:sz="0" w:space="0" w:color="auto" w:frame="1"/>
          <w:lang w:val="en-US" w:eastAsia="en-US" w:bidi="ar-SA"/>
        </w:rPr>
        <w:t>-£11.90</w:t>
      </w:r>
      <w:r w:rsidRPr="00901FE4">
        <w:rPr>
          <w:rFonts w:ascii="Calibri" w:eastAsia="Times New Roman" w:hAnsi="Calibri" w:cs="Calibri"/>
          <w:color w:val="000000"/>
          <w:kern w:val="0"/>
          <w:bdr w:val="none" w:sz="0" w:space="0" w:color="auto" w:frame="1"/>
          <w:lang w:val="en-US" w:eastAsia="en-US" w:bidi="ar-SA"/>
        </w:rPr>
        <w:t> unrestricted </w:t>
      </w:r>
      <w:r w:rsidRPr="00901FE4">
        <w:rPr>
          <w:rFonts w:ascii="Calibri" w:eastAsia="Times New Roman" w:hAnsi="Calibri" w:cs="Calibri"/>
          <w:color w:val="C82613"/>
          <w:kern w:val="0"/>
          <w:bdr w:val="none" w:sz="0" w:space="0" w:color="auto" w:frame="1"/>
          <w:lang w:val="en-US" w:eastAsia="en-US" w:bidi="ar-SA"/>
        </w:rPr>
        <w:t>(-0.5%</w:t>
      </w:r>
      <w:r w:rsidRPr="00901FE4">
        <w:rPr>
          <w:rFonts w:ascii="Calibri" w:eastAsia="Times New Roman" w:hAnsi="Calibri" w:cs="Calibri"/>
          <w:color w:val="000000"/>
          <w:kern w:val="0"/>
          <w:bdr w:val="none" w:sz="0" w:space="0" w:color="auto" w:frame="1"/>
          <w:lang w:val="en-US" w:eastAsia="en-US" w:bidi="ar-SA"/>
        </w:rPr>
        <w:t>) funds]</w:t>
      </w:r>
    </w:p>
    <w:p w:rsidR="00901FE4" w:rsidRP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p>
    <w:p w:rsidR="00901FE4" w:rsidRP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r w:rsidRPr="00901FE4">
        <w:rPr>
          <w:rFonts w:ascii="Calibri" w:eastAsia="Times New Roman" w:hAnsi="Calibri" w:cs="Calibri"/>
          <w:color w:val="000000"/>
          <w:kern w:val="0"/>
          <w:lang w:val="en-US" w:eastAsia="en-US" w:bidi="ar-SA"/>
        </w:rPr>
        <w:t>The expenditure figure includes £450 for photography, 90% of the photography provision.</w:t>
      </w:r>
    </w:p>
    <w:p w:rsid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r w:rsidRPr="00901FE4">
        <w:rPr>
          <w:rFonts w:ascii="Calibri" w:eastAsia="Times New Roman" w:hAnsi="Calibri" w:cs="Calibri"/>
          <w:color w:val="000000"/>
          <w:kern w:val="0"/>
          <w:lang w:val="en-US" w:eastAsia="en-US" w:bidi="ar-SA"/>
        </w:rPr>
        <w:lastRenderedPageBreak/>
        <w:t>The unrestricted funds will receive a £3,000 credit from the town council at the start of the new financial year.</w:t>
      </w:r>
    </w:p>
    <w:p w:rsid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p>
    <w:p w:rsidR="00901FE4" w:rsidRP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r>
        <w:rPr>
          <w:rFonts w:ascii="Calibri" w:eastAsia="Times New Roman" w:hAnsi="Calibri" w:cs="Calibri"/>
          <w:color w:val="000000"/>
          <w:kern w:val="0"/>
          <w:lang w:val="en-US" w:eastAsia="en-US" w:bidi="ar-SA"/>
        </w:rPr>
        <w:t xml:space="preserve">RB asked MB to send an e mail to SG members asking if they </w:t>
      </w:r>
      <w:r w:rsidR="00E74AC9">
        <w:rPr>
          <w:rFonts w:ascii="Calibri" w:eastAsia="Times New Roman" w:hAnsi="Calibri" w:cs="Calibri"/>
          <w:color w:val="000000"/>
          <w:kern w:val="0"/>
          <w:lang w:val="en-US" w:eastAsia="en-US" w:bidi="ar-SA"/>
        </w:rPr>
        <w:t xml:space="preserve">require </w:t>
      </w:r>
      <w:r>
        <w:rPr>
          <w:rFonts w:ascii="Calibri" w:eastAsia="Times New Roman" w:hAnsi="Calibri" w:cs="Calibri"/>
          <w:color w:val="000000"/>
          <w:kern w:val="0"/>
          <w:lang w:val="en-US" w:eastAsia="en-US" w:bidi="ar-SA"/>
        </w:rPr>
        <w:t xml:space="preserve">anymore photographs.  MB would prefer to go to the Bovey Tracey Almshouse Trust </w:t>
      </w:r>
      <w:r w:rsidR="00E74AC9">
        <w:rPr>
          <w:rFonts w:ascii="Calibri" w:eastAsia="Times New Roman" w:hAnsi="Calibri" w:cs="Calibri"/>
          <w:color w:val="000000"/>
          <w:kern w:val="0"/>
          <w:lang w:val="en-US" w:eastAsia="en-US" w:bidi="ar-SA"/>
        </w:rPr>
        <w:t>once</w:t>
      </w:r>
      <w:r>
        <w:rPr>
          <w:rFonts w:ascii="Calibri" w:eastAsia="Times New Roman" w:hAnsi="Calibri" w:cs="Calibri"/>
          <w:color w:val="000000"/>
          <w:kern w:val="0"/>
          <w:lang w:val="en-US" w:eastAsia="en-US" w:bidi="ar-SA"/>
        </w:rPr>
        <w:t xml:space="preserve"> for reimbursement. MI offered his portfolio of photos on a memory stick (too large for e mail).</w:t>
      </w:r>
    </w:p>
    <w:p w:rsidR="00423D20" w:rsidRPr="00184358" w:rsidRDefault="00423D20" w:rsidP="00184358">
      <w:pPr>
        <w:rPr>
          <w:rFonts w:asciiTheme="minorHAnsi" w:hAnsiTheme="minorHAnsi" w:cstheme="minorHAnsi"/>
          <w:u w:val="single"/>
        </w:rPr>
      </w:pPr>
    </w:p>
    <w:p w:rsidR="00AF676F" w:rsidRDefault="0083330E" w:rsidP="00110290">
      <w:pPr>
        <w:pStyle w:val="ListParagraph"/>
        <w:numPr>
          <w:ilvl w:val="0"/>
          <w:numId w:val="20"/>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rsidR="00C03654" w:rsidRDefault="00DB5DC6" w:rsidP="00AF676F">
      <w:pPr>
        <w:ind w:left="360"/>
        <w:rPr>
          <w:rFonts w:asciiTheme="minorHAnsi" w:hAnsiTheme="minorHAnsi" w:cstheme="minorHAnsi"/>
        </w:rPr>
      </w:pPr>
      <w:r w:rsidRPr="00DA12A1">
        <w:rPr>
          <w:rFonts w:asciiTheme="minorHAnsi" w:hAnsiTheme="minorHAnsi" w:cstheme="minorHAnsi"/>
          <w:u w:val="single"/>
        </w:rPr>
        <w:t>7.1 Business &amp; Employment</w:t>
      </w:r>
      <w:r>
        <w:rPr>
          <w:rFonts w:asciiTheme="minorHAnsi" w:hAnsiTheme="minorHAnsi" w:cstheme="minorHAnsi"/>
        </w:rPr>
        <w:t xml:space="preserve"> </w:t>
      </w:r>
      <w:r w:rsidR="00C03654">
        <w:rPr>
          <w:rFonts w:asciiTheme="minorHAnsi" w:hAnsiTheme="minorHAnsi" w:cstheme="minorHAnsi"/>
        </w:rPr>
        <w:t>–</w:t>
      </w:r>
      <w:r>
        <w:rPr>
          <w:rFonts w:asciiTheme="minorHAnsi" w:hAnsiTheme="minorHAnsi" w:cstheme="minorHAnsi"/>
        </w:rPr>
        <w:t xml:space="preserve"> </w:t>
      </w:r>
      <w:r w:rsidR="00C03654">
        <w:rPr>
          <w:rFonts w:asciiTheme="minorHAnsi" w:hAnsiTheme="minorHAnsi" w:cstheme="minorHAnsi"/>
        </w:rPr>
        <w:t xml:space="preserve">The hope was to sign off the </w:t>
      </w:r>
      <w:r w:rsidR="00E74AC9">
        <w:rPr>
          <w:rFonts w:asciiTheme="minorHAnsi" w:hAnsiTheme="minorHAnsi" w:cstheme="minorHAnsi"/>
        </w:rPr>
        <w:t xml:space="preserve">circulated </w:t>
      </w:r>
      <w:r w:rsidR="00C03654">
        <w:rPr>
          <w:rFonts w:asciiTheme="minorHAnsi" w:hAnsiTheme="minorHAnsi" w:cstheme="minorHAnsi"/>
        </w:rPr>
        <w:t>draft</w:t>
      </w:r>
      <w:r w:rsidR="00E74AC9">
        <w:rPr>
          <w:rFonts w:asciiTheme="minorHAnsi" w:hAnsiTheme="minorHAnsi" w:cstheme="minorHAnsi"/>
        </w:rPr>
        <w:t xml:space="preserve"> </w:t>
      </w:r>
      <w:r w:rsidR="00C03654">
        <w:rPr>
          <w:rFonts w:asciiTheme="minorHAnsi" w:hAnsiTheme="minorHAnsi" w:cstheme="minorHAnsi"/>
        </w:rPr>
        <w:t xml:space="preserve">B&amp;E document and send to David Kiernan (DK).  </w:t>
      </w:r>
    </w:p>
    <w:p w:rsidR="00C03654" w:rsidRDefault="00C03654" w:rsidP="00AF676F">
      <w:pPr>
        <w:ind w:left="360"/>
        <w:rPr>
          <w:rFonts w:asciiTheme="minorHAnsi" w:hAnsiTheme="minorHAnsi" w:cstheme="minorHAnsi"/>
        </w:rPr>
      </w:pPr>
    </w:p>
    <w:p w:rsidR="00C03654" w:rsidRDefault="00C03654" w:rsidP="00AF676F">
      <w:pPr>
        <w:ind w:left="360"/>
        <w:rPr>
          <w:rFonts w:asciiTheme="minorHAnsi" w:hAnsiTheme="minorHAnsi" w:cstheme="minorHAnsi"/>
        </w:rPr>
      </w:pPr>
      <w:r>
        <w:rPr>
          <w:rFonts w:asciiTheme="minorHAnsi" w:hAnsiTheme="minorHAnsi" w:cstheme="minorHAnsi"/>
        </w:rPr>
        <w:t xml:space="preserve">MW to e mail DK to check that he is still working in the same capacity and not redeployed elsewhere due to </w:t>
      </w:r>
      <w:proofErr w:type="spellStart"/>
      <w:r>
        <w:rPr>
          <w:rFonts w:asciiTheme="minorHAnsi" w:hAnsiTheme="minorHAnsi" w:cstheme="minorHAnsi"/>
        </w:rPr>
        <w:t>Covid</w:t>
      </w:r>
      <w:proofErr w:type="spellEnd"/>
      <w:r>
        <w:rPr>
          <w:rFonts w:asciiTheme="minorHAnsi" w:hAnsiTheme="minorHAnsi" w:cstheme="minorHAnsi"/>
        </w:rPr>
        <w:t xml:space="preserve"> 19</w:t>
      </w:r>
      <w:r w:rsidR="00E74AC9">
        <w:rPr>
          <w:rFonts w:asciiTheme="minorHAnsi" w:hAnsiTheme="minorHAnsi" w:cstheme="minorHAnsi"/>
        </w:rPr>
        <w:t>.  A</w:t>
      </w:r>
      <w:r>
        <w:rPr>
          <w:rFonts w:asciiTheme="minorHAnsi" w:hAnsiTheme="minorHAnsi" w:cstheme="minorHAnsi"/>
        </w:rPr>
        <w:t xml:space="preserve">n up-to-date document outlining </w:t>
      </w:r>
      <w:r w:rsidR="00E74AC9">
        <w:rPr>
          <w:rFonts w:asciiTheme="minorHAnsi" w:hAnsiTheme="minorHAnsi" w:cstheme="minorHAnsi"/>
        </w:rPr>
        <w:t xml:space="preserve">the </w:t>
      </w:r>
      <w:r>
        <w:rPr>
          <w:rFonts w:asciiTheme="minorHAnsi" w:hAnsiTheme="minorHAnsi" w:cstheme="minorHAnsi"/>
        </w:rPr>
        <w:t>available services</w:t>
      </w:r>
      <w:r w:rsidR="00E74AC9">
        <w:rPr>
          <w:rFonts w:asciiTheme="minorHAnsi" w:hAnsiTheme="minorHAnsi" w:cstheme="minorHAnsi"/>
        </w:rPr>
        <w:t xml:space="preserve"> would be useful to the SG – MW to request</w:t>
      </w:r>
      <w:r>
        <w:rPr>
          <w:rFonts w:asciiTheme="minorHAnsi" w:hAnsiTheme="minorHAnsi" w:cstheme="minorHAnsi"/>
        </w:rPr>
        <w:t xml:space="preserve">.  MEd noted that TDC were reviewing the support they currently offer for Neighbourhood Plans.  RB pointed out that TDC have a statutory duty to give support to </w:t>
      </w:r>
      <w:proofErr w:type="spellStart"/>
      <w:r>
        <w:rPr>
          <w:rFonts w:asciiTheme="minorHAnsi" w:hAnsiTheme="minorHAnsi" w:cstheme="minorHAnsi"/>
        </w:rPr>
        <w:t>NPSGs</w:t>
      </w:r>
      <w:proofErr w:type="spellEnd"/>
      <w:r>
        <w:rPr>
          <w:rFonts w:asciiTheme="minorHAnsi" w:hAnsiTheme="minorHAnsi" w:cstheme="minorHAnsi"/>
        </w:rPr>
        <w:t xml:space="preserve">, however some peripheral activities may cease.  </w:t>
      </w:r>
    </w:p>
    <w:p w:rsidR="00C03654" w:rsidRDefault="00C03654" w:rsidP="00AF676F">
      <w:pPr>
        <w:ind w:left="360"/>
        <w:rPr>
          <w:rFonts w:asciiTheme="minorHAnsi" w:hAnsiTheme="minorHAnsi" w:cstheme="minorHAnsi"/>
        </w:rPr>
      </w:pPr>
    </w:p>
    <w:p w:rsidR="008235C2" w:rsidRDefault="00C03654" w:rsidP="00AF676F">
      <w:pPr>
        <w:ind w:left="360"/>
        <w:rPr>
          <w:rFonts w:asciiTheme="minorHAnsi" w:hAnsiTheme="minorHAnsi" w:cstheme="minorHAnsi"/>
        </w:rPr>
      </w:pPr>
      <w:r>
        <w:rPr>
          <w:rFonts w:asciiTheme="minorHAnsi" w:hAnsiTheme="minorHAnsi" w:cstheme="minorHAnsi"/>
        </w:rPr>
        <w:t>MI asked MW to prompt DK for the updated Parking Audit.</w:t>
      </w:r>
    </w:p>
    <w:p w:rsidR="00C03654" w:rsidRDefault="00C03654" w:rsidP="00AF676F">
      <w:pPr>
        <w:ind w:left="360"/>
        <w:rPr>
          <w:rFonts w:asciiTheme="minorHAnsi" w:hAnsiTheme="minorHAnsi" w:cstheme="minorHAnsi"/>
        </w:rPr>
      </w:pPr>
    </w:p>
    <w:p w:rsidR="00C03654" w:rsidRDefault="00C03654" w:rsidP="00AF676F">
      <w:pPr>
        <w:ind w:left="360"/>
        <w:rPr>
          <w:rFonts w:asciiTheme="minorHAnsi" w:hAnsiTheme="minorHAnsi" w:cstheme="minorHAnsi"/>
        </w:rPr>
      </w:pPr>
      <w:r>
        <w:rPr>
          <w:rFonts w:asciiTheme="minorHAnsi" w:hAnsiTheme="minorHAnsi" w:cstheme="minorHAnsi"/>
        </w:rPr>
        <w:t xml:space="preserve">MEd proposed a footnote to </w:t>
      </w:r>
      <w:r w:rsidR="000C53EA">
        <w:rPr>
          <w:rFonts w:asciiTheme="minorHAnsi" w:hAnsiTheme="minorHAnsi" w:cstheme="minorHAnsi"/>
        </w:rPr>
        <w:t xml:space="preserve">the </w:t>
      </w:r>
      <w:r>
        <w:rPr>
          <w:rFonts w:asciiTheme="minorHAnsi" w:hAnsiTheme="minorHAnsi" w:cstheme="minorHAnsi"/>
        </w:rPr>
        <w:t xml:space="preserve">Plan outlining the timescales of the current Local Plan and the introduction of the new Local Plan (spanning 2020 to 2040 – </w:t>
      </w:r>
      <w:proofErr w:type="gramStart"/>
      <w:r>
        <w:rPr>
          <w:rFonts w:asciiTheme="minorHAnsi" w:hAnsiTheme="minorHAnsi" w:cstheme="minorHAnsi"/>
        </w:rPr>
        <w:t>part</w:t>
      </w:r>
      <w:proofErr w:type="gramEnd"/>
      <w:r>
        <w:rPr>
          <w:rFonts w:asciiTheme="minorHAnsi" w:hAnsiTheme="minorHAnsi" w:cstheme="minorHAnsi"/>
        </w:rPr>
        <w:t xml:space="preserve"> 1 Summer 2021 and part 2 Autumn</w:t>
      </w:r>
      <w:r w:rsidR="000C53EA">
        <w:rPr>
          <w:rFonts w:asciiTheme="minorHAnsi" w:hAnsiTheme="minorHAnsi" w:cstheme="minorHAnsi"/>
        </w:rPr>
        <w:t>/Winter</w:t>
      </w:r>
      <w:r>
        <w:rPr>
          <w:rFonts w:asciiTheme="minorHAnsi" w:hAnsiTheme="minorHAnsi" w:cstheme="minorHAnsi"/>
        </w:rPr>
        <w:t xml:space="preserve"> 2023). MI noted that these timescales may slip.</w:t>
      </w:r>
      <w:r w:rsidR="000C53EA">
        <w:rPr>
          <w:rFonts w:asciiTheme="minorHAnsi" w:hAnsiTheme="minorHAnsi" w:cstheme="minorHAnsi"/>
        </w:rPr>
        <w:t xml:space="preserve"> Bovey’s Plan can only use the Local Plan in force at that time.  </w:t>
      </w:r>
      <w:proofErr w:type="gramStart"/>
      <w:r w:rsidR="000C53EA">
        <w:rPr>
          <w:rFonts w:asciiTheme="minorHAnsi" w:hAnsiTheme="minorHAnsi" w:cstheme="minorHAnsi"/>
        </w:rPr>
        <w:t>MEd to circulate a draft footnote to all SG members for comment.</w:t>
      </w:r>
      <w:proofErr w:type="gramEnd"/>
      <w:r w:rsidR="000C53EA">
        <w:rPr>
          <w:rFonts w:asciiTheme="minorHAnsi" w:hAnsiTheme="minorHAnsi" w:cstheme="minorHAnsi"/>
        </w:rPr>
        <w:t xml:space="preserve">  Comments to be sent back via e mail by a set deadline.</w:t>
      </w:r>
    </w:p>
    <w:p w:rsidR="000C53EA" w:rsidRDefault="000C53EA" w:rsidP="00AF676F">
      <w:pPr>
        <w:ind w:left="360"/>
        <w:rPr>
          <w:rFonts w:asciiTheme="minorHAnsi" w:hAnsiTheme="minorHAnsi" w:cstheme="minorHAnsi"/>
        </w:rPr>
      </w:pPr>
    </w:p>
    <w:p w:rsidR="002162C5" w:rsidRDefault="002162C5" w:rsidP="00AF676F">
      <w:pPr>
        <w:ind w:left="360"/>
        <w:rPr>
          <w:rFonts w:asciiTheme="minorHAnsi" w:hAnsiTheme="minorHAnsi" w:cstheme="minorHAnsi"/>
          <w:b/>
        </w:rPr>
      </w:pPr>
      <w:r>
        <w:rPr>
          <w:rFonts w:asciiTheme="minorHAnsi" w:hAnsiTheme="minorHAnsi" w:cstheme="minorHAnsi"/>
          <w:b/>
        </w:rPr>
        <w:t>Discussion held on current draft of B&amp;E document:</w:t>
      </w:r>
    </w:p>
    <w:p w:rsidR="002162C5" w:rsidRDefault="00EC190F" w:rsidP="002162C5">
      <w:pPr>
        <w:pStyle w:val="ListParagraph"/>
        <w:numPr>
          <w:ilvl w:val="0"/>
          <w:numId w:val="43"/>
        </w:numPr>
        <w:rPr>
          <w:rFonts w:asciiTheme="minorHAnsi" w:hAnsiTheme="minorHAnsi" w:cstheme="minorHAnsi"/>
        </w:rPr>
      </w:pPr>
      <w:r>
        <w:rPr>
          <w:rFonts w:asciiTheme="minorHAnsi" w:hAnsiTheme="minorHAnsi" w:cstheme="minorHAnsi"/>
        </w:rPr>
        <w:t>Traffic elements to be referred to the Traffic section in the Plan</w:t>
      </w:r>
    </w:p>
    <w:p w:rsidR="00EC190F" w:rsidRDefault="00EC190F" w:rsidP="002162C5">
      <w:pPr>
        <w:pStyle w:val="ListParagraph"/>
        <w:numPr>
          <w:ilvl w:val="0"/>
          <w:numId w:val="43"/>
        </w:numPr>
        <w:rPr>
          <w:rFonts w:asciiTheme="minorHAnsi" w:hAnsiTheme="minorHAnsi" w:cstheme="minorHAnsi"/>
        </w:rPr>
      </w:pPr>
      <w:r>
        <w:rPr>
          <w:rFonts w:asciiTheme="minorHAnsi" w:hAnsiTheme="minorHAnsi" w:cstheme="minorHAnsi"/>
        </w:rPr>
        <w:t>SB notes that:</w:t>
      </w:r>
    </w:p>
    <w:p w:rsidR="00EC190F" w:rsidRDefault="00EC190F" w:rsidP="00EC190F">
      <w:pPr>
        <w:pStyle w:val="ListParagraph"/>
        <w:numPr>
          <w:ilvl w:val="1"/>
          <w:numId w:val="43"/>
        </w:numPr>
        <w:rPr>
          <w:rFonts w:asciiTheme="minorHAnsi" w:hAnsiTheme="minorHAnsi" w:cstheme="minorHAnsi"/>
        </w:rPr>
      </w:pPr>
      <w:r>
        <w:rPr>
          <w:rFonts w:asciiTheme="minorHAnsi" w:hAnsiTheme="minorHAnsi" w:cstheme="minorHAnsi"/>
        </w:rPr>
        <w:t xml:space="preserve">There should be a wider description of employment </w:t>
      </w:r>
    </w:p>
    <w:p w:rsidR="00EC190F" w:rsidRDefault="00EC190F" w:rsidP="00EC190F">
      <w:pPr>
        <w:pStyle w:val="ListParagraph"/>
        <w:numPr>
          <w:ilvl w:val="1"/>
          <w:numId w:val="43"/>
        </w:numPr>
        <w:rPr>
          <w:rFonts w:asciiTheme="minorHAnsi" w:hAnsiTheme="minorHAnsi" w:cstheme="minorHAnsi"/>
        </w:rPr>
      </w:pPr>
      <w:r>
        <w:rPr>
          <w:rFonts w:asciiTheme="minorHAnsi" w:hAnsiTheme="minorHAnsi" w:cstheme="minorHAnsi"/>
        </w:rPr>
        <w:t>No particular businesses should be named for equity</w:t>
      </w:r>
    </w:p>
    <w:p w:rsidR="00EC190F" w:rsidRDefault="00EC190F" w:rsidP="00EC190F">
      <w:pPr>
        <w:pStyle w:val="ListParagraph"/>
        <w:numPr>
          <w:ilvl w:val="0"/>
          <w:numId w:val="43"/>
        </w:numPr>
        <w:rPr>
          <w:rFonts w:asciiTheme="minorHAnsi" w:hAnsiTheme="minorHAnsi" w:cstheme="minorHAnsi"/>
        </w:rPr>
      </w:pPr>
      <w:r>
        <w:rPr>
          <w:rFonts w:asciiTheme="minorHAnsi" w:hAnsiTheme="minorHAnsi" w:cstheme="minorHAnsi"/>
        </w:rPr>
        <w:t>SB to write a short paragraph for section 8.4, members can comment on the draft</w:t>
      </w:r>
    </w:p>
    <w:p w:rsidR="00EC190F" w:rsidRDefault="00EC190F" w:rsidP="00EC190F">
      <w:pPr>
        <w:pStyle w:val="ListParagraph"/>
        <w:numPr>
          <w:ilvl w:val="0"/>
          <w:numId w:val="43"/>
        </w:numPr>
        <w:rPr>
          <w:rFonts w:asciiTheme="minorHAnsi" w:hAnsiTheme="minorHAnsi" w:cstheme="minorHAnsi"/>
        </w:rPr>
      </w:pPr>
      <w:r>
        <w:rPr>
          <w:rFonts w:asciiTheme="minorHAnsi" w:hAnsiTheme="minorHAnsi" w:cstheme="minorHAnsi"/>
        </w:rPr>
        <w:t>MW stated that there is no formal process for notification of a new business being started in the local area (although it may become evident through the business rates).  There was a good database of local business was collated 12 months ago.  It is still available although it is not up-to-date.</w:t>
      </w:r>
      <w:r w:rsidR="00A760E4">
        <w:rPr>
          <w:rFonts w:asciiTheme="minorHAnsi" w:hAnsiTheme="minorHAnsi" w:cstheme="minorHAnsi"/>
        </w:rPr>
        <w:t xml:space="preserve"> SB noted that it could possibly be used as an appendix to the Plan.  MW noted that TDC m</w:t>
      </w:r>
      <w:r w:rsidR="000E64EC">
        <w:rPr>
          <w:rFonts w:asciiTheme="minorHAnsi" w:hAnsiTheme="minorHAnsi" w:cstheme="minorHAnsi"/>
        </w:rPr>
        <w:t>ay have relevant data</w:t>
      </w:r>
    </w:p>
    <w:p w:rsidR="009001C2" w:rsidRDefault="000E64EC" w:rsidP="00EC190F">
      <w:pPr>
        <w:pStyle w:val="ListParagraph"/>
        <w:numPr>
          <w:ilvl w:val="0"/>
          <w:numId w:val="43"/>
        </w:numPr>
        <w:rPr>
          <w:rFonts w:asciiTheme="minorHAnsi" w:hAnsiTheme="minorHAnsi" w:cstheme="minorHAnsi"/>
        </w:rPr>
      </w:pPr>
      <w:r>
        <w:rPr>
          <w:rFonts w:asciiTheme="minorHAnsi" w:hAnsiTheme="minorHAnsi" w:cstheme="minorHAnsi"/>
        </w:rPr>
        <w:t>MB noted that</w:t>
      </w:r>
      <w:r w:rsidR="009001C2">
        <w:rPr>
          <w:rFonts w:asciiTheme="minorHAnsi" w:hAnsiTheme="minorHAnsi" w:cstheme="minorHAnsi"/>
        </w:rPr>
        <w:t>:</w:t>
      </w:r>
    </w:p>
    <w:p w:rsidR="000E64EC" w:rsidRDefault="000E64EC" w:rsidP="009001C2">
      <w:pPr>
        <w:pStyle w:val="ListParagraph"/>
        <w:numPr>
          <w:ilvl w:val="1"/>
          <w:numId w:val="43"/>
        </w:numPr>
        <w:rPr>
          <w:rFonts w:asciiTheme="minorHAnsi" w:hAnsiTheme="minorHAnsi" w:cstheme="minorHAnsi"/>
        </w:rPr>
      </w:pPr>
      <w:r>
        <w:rPr>
          <w:rFonts w:asciiTheme="minorHAnsi" w:hAnsiTheme="minorHAnsi" w:cstheme="minorHAnsi"/>
        </w:rPr>
        <w:t>‘</w:t>
      </w:r>
      <w:proofErr w:type="gramStart"/>
      <w:r>
        <w:rPr>
          <w:rFonts w:asciiTheme="minorHAnsi" w:hAnsiTheme="minorHAnsi" w:cstheme="minorHAnsi"/>
        </w:rPr>
        <w:t>strong</w:t>
      </w:r>
      <w:proofErr w:type="gramEnd"/>
      <w:r>
        <w:rPr>
          <w:rFonts w:asciiTheme="minorHAnsi" w:hAnsiTheme="minorHAnsi" w:cstheme="minorHAnsi"/>
        </w:rPr>
        <w:t xml:space="preserve"> support’ should be quantified with data</w:t>
      </w:r>
      <w:r w:rsidR="009001C2">
        <w:rPr>
          <w:rFonts w:asciiTheme="minorHAnsi" w:hAnsiTheme="minorHAnsi" w:cstheme="minorHAnsi"/>
        </w:rPr>
        <w:t>.  Objectives 1 and 2 could include ‘visitors’ and businesses beyond ‘craft’. RB noted that these objectives came from the November 2018 consultation and therefore sacrosanct.  MEd asked how any possible changes would impact on the policies.  MB noted that each objective should be checked against what would actually happen on a practical level and that should help create a relevant policy.</w:t>
      </w:r>
    </w:p>
    <w:p w:rsidR="00A760E4" w:rsidRDefault="00A760E4" w:rsidP="00A760E4">
      <w:pPr>
        <w:rPr>
          <w:rFonts w:asciiTheme="minorHAnsi" w:hAnsiTheme="minorHAnsi" w:cstheme="minorHAnsi"/>
        </w:rPr>
      </w:pPr>
    </w:p>
    <w:p w:rsidR="00FD6FA8" w:rsidRDefault="009001C2" w:rsidP="00EF72D1">
      <w:pPr>
        <w:ind w:left="709"/>
        <w:rPr>
          <w:rFonts w:asciiTheme="minorHAnsi" w:hAnsiTheme="minorHAnsi" w:cstheme="minorHAnsi"/>
        </w:rPr>
      </w:pPr>
      <w:r>
        <w:rPr>
          <w:rFonts w:asciiTheme="minorHAnsi" w:hAnsiTheme="minorHAnsi" w:cstheme="minorHAnsi"/>
        </w:rPr>
        <w:t xml:space="preserve">RB noted that this B&amp;E draft document was created with </w:t>
      </w:r>
      <w:proofErr w:type="spellStart"/>
      <w:r>
        <w:rPr>
          <w:rFonts w:asciiTheme="minorHAnsi" w:hAnsiTheme="minorHAnsi" w:cstheme="minorHAnsi"/>
        </w:rPr>
        <w:t>EK’s</w:t>
      </w:r>
      <w:proofErr w:type="spellEnd"/>
      <w:r>
        <w:rPr>
          <w:rFonts w:asciiTheme="minorHAnsi" w:hAnsiTheme="minorHAnsi" w:cstheme="minorHAnsi"/>
        </w:rPr>
        <w:t xml:space="preserve"> help but without the resource of an initial outline.  This draft is taken ‘off the table’ for now.  </w:t>
      </w:r>
    </w:p>
    <w:p w:rsidR="00FD6FA8" w:rsidRDefault="00FD6FA8" w:rsidP="00EF72D1">
      <w:pPr>
        <w:ind w:left="709"/>
        <w:rPr>
          <w:rFonts w:asciiTheme="minorHAnsi" w:hAnsiTheme="minorHAnsi" w:cstheme="minorHAnsi"/>
        </w:rPr>
      </w:pPr>
    </w:p>
    <w:p w:rsidR="00EC190F" w:rsidRDefault="00A760E4" w:rsidP="00EF72D1">
      <w:pPr>
        <w:ind w:left="709"/>
        <w:rPr>
          <w:rFonts w:asciiTheme="minorHAnsi" w:hAnsiTheme="minorHAnsi" w:cstheme="minorHAnsi"/>
        </w:rPr>
      </w:pPr>
      <w:r>
        <w:rPr>
          <w:rFonts w:asciiTheme="minorHAnsi" w:hAnsiTheme="minorHAnsi" w:cstheme="minorHAnsi"/>
        </w:rPr>
        <w:t xml:space="preserve">SB and RB </w:t>
      </w:r>
      <w:r w:rsidR="00FD6FA8">
        <w:rPr>
          <w:rFonts w:asciiTheme="minorHAnsi" w:hAnsiTheme="minorHAnsi" w:cstheme="minorHAnsi"/>
        </w:rPr>
        <w:t xml:space="preserve">(possibly MEd) </w:t>
      </w:r>
      <w:r>
        <w:rPr>
          <w:rFonts w:asciiTheme="minorHAnsi" w:hAnsiTheme="minorHAnsi" w:cstheme="minorHAnsi"/>
        </w:rPr>
        <w:t xml:space="preserve">to revise the B&amp;E document from the </w:t>
      </w:r>
      <w:proofErr w:type="spellStart"/>
      <w:r>
        <w:rPr>
          <w:rFonts w:asciiTheme="minorHAnsi" w:hAnsiTheme="minorHAnsi" w:cstheme="minorHAnsi"/>
        </w:rPr>
        <w:t>SG’s</w:t>
      </w:r>
      <w:proofErr w:type="spellEnd"/>
      <w:r>
        <w:rPr>
          <w:rFonts w:asciiTheme="minorHAnsi" w:hAnsiTheme="minorHAnsi" w:cstheme="minorHAnsi"/>
        </w:rPr>
        <w:t xml:space="preserve"> discussion (including removal of any business names).  Invite EK to take part. </w:t>
      </w:r>
      <w:r w:rsidR="00FD6FA8">
        <w:rPr>
          <w:rFonts w:asciiTheme="minorHAnsi" w:hAnsiTheme="minorHAnsi" w:cstheme="minorHAnsi"/>
        </w:rPr>
        <w:t xml:space="preserve">MEd will ask Steve Leigh to consider looking at the </w:t>
      </w:r>
      <w:r w:rsidR="00FD6FA8">
        <w:rPr>
          <w:rFonts w:asciiTheme="minorHAnsi" w:hAnsiTheme="minorHAnsi" w:cstheme="minorHAnsi"/>
        </w:rPr>
        <w:lastRenderedPageBreak/>
        <w:t>draft document as he has significant knowledge of the original formulation of this section and the associated consultation data.</w:t>
      </w:r>
      <w:r w:rsidR="002E0E15">
        <w:rPr>
          <w:rFonts w:asciiTheme="minorHAnsi" w:hAnsiTheme="minorHAnsi" w:cstheme="minorHAnsi"/>
        </w:rPr>
        <w:t xml:space="preserve">  RB has no access to original data. There will also evidently be another round of public consultation on this section. SB thanked RB and MEd for all their hard work on pulling together this initial draft.</w:t>
      </w:r>
    </w:p>
    <w:p w:rsidR="00A760E4" w:rsidRDefault="00A760E4" w:rsidP="00EC190F">
      <w:pPr>
        <w:rPr>
          <w:rFonts w:asciiTheme="minorHAnsi" w:hAnsiTheme="minorHAnsi" w:cstheme="minorHAnsi"/>
        </w:rPr>
      </w:pPr>
    </w:p>
    <w:p w:rsidR="00EF72D1" w:rsidRPr="00DA12A1" w:rsidRDefault="00EF72D1" w:rsidP="00EC190F">
      <w:pPr>
        <w:rPr>
          <w:rFonts w:asciiTheme="minorHAnsi" w:hAnsiTheme="minorHAnsi" w:cstheme="minorHAnsi"/>
          <w:u w:val="single"/>
        </w:rPr>
      </w:pPr>
      <w:r w:rsidRPr="00DA12A1">
        <w:rPr>
          <w:rFonts w:asciiTheme="minorHAnsi" w:hAnsiTheme="minorHAnsi" w:cstheme="minorHAnsi"/>
          <w:u w:val="single"/>
        </w:rPr>
        <w:t>7.2 – Housing:</w:t>
      </w:r>
    </w:p>
    <w:p w:rsidR="00EF72D1" w:rsidRDefault="00DA12A1" w:rsidP="00EC190F">
      <w:pPr>
        <w:rPr>
          <w:rFonts w:asciiTheme="minorHAnsi" w:hAnsiTheme="minorHAnsi" w:cstheme="minorHAnsi"/>
        </w:rPr>
      </w:pPr>
      <w:r>
        <w:rPr>
          <w:rFonts w:asciiTheme="minorHAnsi" w:hAnsiTheme="minorHAnsi" w:cstheme="minorHAnsi"/>
        </w:rPr>
        <w:t xml:space="preserve">Julie Arnold had worked hard on this Housing </w:t>
      </w:r>
      <w:proofErr w:type="gramStart"/>
      <w:r>
        <w:rPr>
          <w:rFonts w:asciiTheme="minorHAnsi" w:hAnsiTheme="minorHAnsi" w:cstheme="minorHAnsi"/>
        </w:rPr>
        <w:t>document,</w:t>
      </w:r>
      <w:proofErr w:type="gramEnd"/>
      <w:r>
        <w:rPr>
          <w:rFonts w:asciiTheme="minorHAnsi" w:hAnsiTheme="minorHAnsi" w:cstheme="minorHAnsi"/>
        </w:rPr>
        <w:t xml:space="preserve"> RB will ask her if she would like to read/review this draft.</w:t>
      </w:r>
    </w:p>
    <w:p w:rsidR="00DA12A1" w:rsidRDefault="00DA12A1" w:rsidP="00EC190F">
      <w:pPr>
        <w:rPr>
          <w:rFonts w:asciiTheme="minorHAnsi" w:hAnsiTheme="minorHAnsi" w:cstheme="minorHAnsi"/>
        </w:rPr>
      </w:pPr>
    </w:p>
    <w:p w:rsidR="00DA12A1" w:rsidRDefault="00DA12A1" w:rsidP="00DA12A1">
      <w:pPr>
        <w:ind w:left="360"/>
        <w:rPr>
          <w:rFonts w:asciiTheme="minorHAnsi" w:hAnsiTheme="minorHAnsi" w:cstheme="minorHAnsi"/>
          <w:b/>
        </w:rPr>
      </w:pPr>
      <w:r>
        <w:rPr>
          <w:rFonts w:asciiTheme="minorHAnsi" w:hAnsiTheme="minorHAnsi" w:cstheme="minorHAnsi"/>
          <w:b/>
        </w:rPr>
        <w:t>Discussion held on current draft of Housing document:</w:t>
      </w:r>
    </w:p>
    <w:p w:rsidR="00DA12A1" w:rsidRDefault="00DA12A1" w:rsidP="00DA12A1">
      <w:pPr>
        <w:pStyle w:val="ListParagraph"/>
        <w:numPr>
          <w:ilvl w:val="0"/>
          <w:numId w:val="44"/>
        </w:numPr>
        <w:rPr>
          <w:rFonts w:asciiTheme="minorHAnsi" w:hAnsiTheme="minorHAnsi" w:cstheme="minorHAnsi"/>
        </w:rPr>
      </w:pPr>
      <w:r>
        <w:rPr>
          <w:rFonts w:asciiTheme="minorHAnsi" w:hAnsiTheme="minorHAnsi" w:cstheme="minorHAnsi"/>
        </w:rPr>
        <w:t>Potential sites discussed for H1.  MB offered alternative wording</w:t>
      </w:r>
      <w:r w:rsidR="00E74AC9">
        <w:rPr>
          <w:rFonts w:asciiTheme="minorHAnsi" w:hAnsiTheme="minorHAnsi" w:cstheme="minorHAnsi"/>
        </w:rPr>
        <w:t xml:space="preserve"> for H1</w:t>
      </w:r>
      <w:r>
        <w:rPr>
          <w:rFonts w:asciiTheme="minorHAnsi" w:hAnsiTheme="minorHAnsi" w:cstheme="minorHAnsi"/>
        </w:rPr>
        <w:t xml:space="preserve">.  RB suggested work offline for this.  MI noted that the wording should not change, NPPF states that it must viable and achievable  </w:t>
      </w:r>
    </w:p>
    <w:p w:rsidR="00DA12A1" w:rsidRDefault="00DA12A1" w:rsidP="00DA12A1">
      <w:pPr>
        <w:pStyle w:val="ListParagraph"/>
        <w:numPr>
          <w:ilvl w:val="0"/>
          <w:numId w:val="44"/>
        </w:numPr>
        <w:rPr>
          <w:rFonts w:asciiTheme="minorHAnsi" w:hAnsiTheme="minorHAnsi" w:cstheme="minorHAnsi"/>
        </w:rPr>
      </w:pPr>
      <w:r>
        <w:rPr>
          <w:rFonts w:asciiTheme="minorHAnsi" w:hAnsiTheme="minorHAnsi" w:cstheme="minorHAnsi"/>
        </w:rPr>
        <w:t>H2 wording discussed, MI explained current wording</w:t>
      </w:r>
    </w:p>
    <w:p w:rsidR="00DA12A1" w:rsidRDefault="00DA12A1" w:rsidP="00DA12A1">
      <w:pPr>
        <w:pStyle w:val="ListParagraph"/>
        <w:numPr>
          <w:ilvl w:val="0"/>
          <w:numId w:val="44"/>
        </w:numPr>
        <w:rPr>
          <w:rFonts w:asciiTheme="minorHAnsi" w:hAnsiTheme="minorHAnsi" w:cstheme="minorHAnsi"/>
        </w:rPr>
      </w:pPr>
      <w:r>
        <w:rPr>
          <w:rFonts w:asciiTheme="minorHAnsi" w:hAnsiTheme="minorHAnsi" w:cstheme="minorHAnsi"/>
        </w:rPr>
        <w:t>MB asked if Objectives 1 &amp; 2 could be unified.  MI and MEd felt that they should be separate as structured in a particular way</w:t>
      </w:r>
    </w:p>
    <w:p w:rsidR="00DA12A1" w:rsidRDefault="00DA12A1" w:rsidP="00DA12A1">
      <w:pPr>
        <w:pStyle w:val="ListParagraph"/>
        <w:numPr>
          <w:ilvl w:val="0"/>
          <w:numId w:val="44"/>
        </w:numPr>
        <w:rPr>
          <w:rFonts w:asciiTheme="minorHAnsi" w:hAnsiTheme="minorHAnsi" w:cstheme="minorHAnsi"/>
        </w:rPr>
      </w:pPr>
      <w:r>
        <w:rPr>
          <w:rFonts w:asciiTheme="minorHAnsi" w:hAnsiTheme="minorHAnsi" w:cstheme="minorHAnsi"/>
        </w:rPr>
        <w:t>H5</w:t>
      </w:r>
      <w:r w:rsidR="00027FA4">
        <w:rPr>
          <w:rFonts w:asciiTheme="minorHAnsi" w:hAnsiTheme="minorHAnsi" w:cstheme="minorHAnsi"/>
        </w:rPr>
        <w:t xml:space="preserve"> ‘Open Space’</w:t>
      </w:r>
      <w:r>
        <w:rPr>
          <w:rFonts w:asciiTheme="minorHAnsi" w:hAnsiTheme="minorHAnsi" w:cstheme="minorHAnsi"/>
        </w:rPr>
        <w:t xml:space="preserve"> </w:t>
      </w:r>
      <w:r w:rsidR="00027FA4">
        <w:rPr>
          <w:rFonts w:asciiTheme="minorHAnsi" w:hAnsiTheme="minorHAnsi" w:cstheme="minorHAnsi"/>
        </w:rPr>
        <w:t xml:space="preserve">- </w:t>
      </w:r>
      <w:r>
        <w:rPr>
          <w:rFonts w:asciiTheme="minorHAnsi" w:hAnsiTheme="minorHAnsi" w:cstheme="minorHAnsi"/>
        </w:rPr>
        <w:t>MB suggested</w:t>
      </w:r>
      <w:r w:rsidR="00027FA4">
        <w:rPr>
          <w:rFonts w:asciiTheme="minorHAnsi" w:hAnsiTheme="minorHAnsi" w:cstheme="minorHAnsi"/>
        </w:rPr>
        <w:t xml:space="preserve"> “provide a visible, central space that is safe and overlooked”.  Group agreed changes and MED to make the change to wording.</w:t>
      </w:r>
    </w:p>
    <w:p w:rsidR="00027FA4" w:rsidRDefault="00027FA4" w:rsidP="00027FA4">
      <w:pPr>
        <w:rPr>
          <w:rFonts w:asciiTheme="minorHAnsi" w:hAnsiTheme="minorHAnsi" w:cstheme="minorHAnsi"/>
        </w:rPr>
      </w:pPr>
    </w:p>
    <w:p w:rsidR="00027FA4" w:rsidRPr="00027FA4" w:rsidRDefault="00027FA4" w:rsidP="00027FA4">
      <w:pPr>
        <w:rPr>
          <w:rFonts w:asciiTheme="minorHAnsi" w:hAnsiTheme="minorHAnsi" w:cstheme="minorHAnsi"/>
        </w:rPr>
      </w:pPr>
      <w:r>
        <w:rPr>
          <w:rFonts w:asciiTheme="minorHAnsi" w:hAnsiTheme="minorHAnsi" w:cstheme="minorHAnsi"/>
        </w:rPr>
        <w:t>RB suggested pausing and reassessing this draft Housing document.</w:t>
      </w:r>
    </w:p>
    <w:p w:rsidR="00DA12A1" w:rsidRPr="00EC190F" w:rsidRDefault="00DA12A1" w:rsidP="00EC190F">
      <w:pPr>
        <w:rPr>
          <w:rFonts w:asciiTheme="minorHAnsi" w:hAnsiTheme="minorHAnsi" w:cstheme="minorHAnsi"/>
        </w:rPr>
      </w:pPr>
    </w:p>
    <w:p w:rsidR="00423D20" w:rsidRPr="00DA12A1" w:rsidRDefault="007E1030" w:rsidP="00423D20">
      <w:pPr>
        <w:pStyle w:val="ListParagraph"/>
        <w:numPr>
          <w:ilvl w:val="0"/>
          <w:numId w:val="20"/>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r w:rsidR="00DA12A1" w:rsidRPr="00DA12A1">
        <w:rPr>
          <w:rFonts w:asciiTheme="minorHAnsi" w:hAnsiTheme="minorHAnsi" w:cstheme="minorHAnsi"/>
        </w:rPr>
        <w:t>Not discussed</w:t>
      </w:r>
      <w:r w:rsidR="00DA12A1">
        <w:rPr>
          <w:rFonts w:asciiTheme="minorHAnsi" w:hAnsiTheme="minorHAnsi" w:cstheme="minorHAnsi"/>
        </w:rPr>
        <w:t>.</w:t>
      </w:r>
    </w:p>
    <w:p w:rsidR="00184358" w:rsidRPr="00184358" w:rsidRDefault="00184358" w:rsidP="00184358">
      <w:pPr>
        <w:rPr>
          <w:rFonts w:asciiTheme="minorHAnsi" w:hAnsiTheme="minorHAnsi" w:cstheme="minorHAnsi"/>
        </w:rPr>
      </w:pPr>
    </w:p>
    <w:p w:rsidR="0087233B" w:rsidRDefault="007E1030" w:rsidP="00750855">
      <w:pPr>
        <w:pStyle w:val="ListParagraph"/>
        <w:numPr>
          <w:ilvl w:val="0"/>
          <w:numId w:val="20"/>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r w:rsidR="004C3CB2">
        <w:rPr>
          <w:rFonts w:asciiTheme="minorHAnsi" w:hAnsiTheme="minorHAnsi" w:cstheme="minorHAnsi"/>
        </w:rPr>
        <w:t>9.1 &amp; 9.2</w:t>
      </w:r>
    </w:p>
    <w:p w:rsidR="004C3CB2" w:rsidRDefault="004C3CB2" w:rsidP="0087233B">
      <w:pPr>
        <w:ind w:left="360"/>
        <w:rPr>
          <w:rFonts w:asciiTheme="minorHAnsi" w:hAnsiTheme="minorHAnsi" w:cstheme="minorHAnsi"/>
        </w:rPr>
      </w:pPr>
      <w:r>
        <w:rPr>
          <w:rFonts w:asciiTheme="minorHAnsi" w:hAnsiTheme="minorHAnsi" w:cstheme="minorHAnsi"/>
        </w:rPr>
        <w:t>The SG has nothing to share with the public at the moment, however this needs to be discussed at the next meeting in April*.   The SG need to start thinking about planning the next consultation event.  MEd is halfway through the Consultation Report</w:t>
      </w:r>
      <w:r w:rsidR="005034EF">
        <w:rPr>
          <w:rFonts w:asciiTheme="minorHAnsi" w:hAnsiTheme="minorHAnsi" w:cstheme="minorHAnsi"/>
        </w:rPr>
        <w:t>*</w:t>
      </w:r>
      <w:r>
        <w:rPr>
          <w:rFonts w:asciiTheme="minorHAnsi" w:hAnsiTheme="minorHAnsi" w:cstheme="minorHAnsi"/>
        </w:rPr>
        <w:t xml:space="preserve"> – she will circulate to the SG.</w:t>
      </w:r>
    </w:p>
    <w:p w:rsidR="004C3CB2" w:rsidRPr="005034EF" w:rsidRDefault="004C3CB2" w:rsidP="0087233B">
      <w:pPr>
        <w:ind w:left="360"/>
        <w:rPr>
          <w:rFonts w:asciiTheme="minorHAnsi" w:hAnsiTheme="minorHAnsi" w:cstheme="minorHAnsi"/>
          <w:i/>
        </w:rPr>
      </w:pPr>
      <w:r w:rsidRPr="005034EF">
        <w:rPr>
          <w:rFonts w:asciiTheme="minorHAnsi" w:hAnsiTheme="minorHAnsi" w:cstheme="minorHAnsi"/>
          <w:i/>
        </w:rPr>
        <w:t>* Please add both items to April’s SG meeting agenda</w:t>
      </w:r>
    </w:p>
    <w:p w:rsidR="0087233B" w:rsidRPr="0087233B" w:rsidRDefault="0087233B" w:rsidP="0087233B">
      <w:pPr>
        <w:rPr>
          <w:rFonts w:asciiTheme="minorHAnsi" w:hAnsiTheme="minorHAnsi" w:cstheme="minorHAnsi"/>
        </w:rPr>
      </w:pPr>
    </w:p>
    <w:p w:rsidR="007E1030" w:rsidRPr="00750855" w:rsidRDefault="00B10DA1" w:rsidP="00750855">
      <w:pPr>
        <w:pStyle w:val="ListParagraph"/>
        <w:numPr>
          <w:ilvl w:val="0"/>
          <w:numId w:val="20"/>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rsidR="007E1030" w:rsidRDefault="008158FD" w:rsidP="007E1030">
      <w:pPr>
        <w:ind w:left="360"/>
        <w:rPr>
          <w:rFonts w:ascii="Calibri" w:hAnsi="Calibri"/>
        </w:rPr>
      </w:pPr>
      <w:r>
        <w:rPr>
          <w:rFonts w:ascii="Calibri" w:hAnsi="Calibri"/>
          <w:u w:val="single"/>
        </w:rPr>
        <w:t xml:space="preserve">10.1 </w:t>
      </w:r>
      <w:r w:rsidR="007E1030">
        <w:rPr>
          <w:rFonts w:ascii="Calibri" w:hAnsi="Calibri"/>
          <w:u w:val="single"/>
        </w:rPr>
        <w:t>Climate Impact:</w:t>
      </w:r>
      <w:r w:rsidR="007E1030">
        <w:rPr>
          <w:rFonts w:ascii="Calibri" w:hAnsi="Calibri"/>
        </w:rPr>
        <w:t xml:space="preserve">  </w:t>
      </w:r>
      <w:r w:rsidR="00750855">
        <w:rPr>
          <w:rFonts w:ascii="Calibri" w:hAnsi="Calibri"/>
        </w:rPr>
        <w:t>No</w:t>
      </w:r>
      <w:r w:rsidR="00E840BB">
        <w:rPr>
          <w:rFonts w:ascii="Calibri" w:hAnsi="Calibri"/>
        </w:rPr>
        <w:t>t discussed</w:t>
      </w:r>
      <w:r w:rsidR="00750855">
        <w:rPr>
          <w:rFonts w:ascii="Calibri" w:hAnsi="Calibri"/>
        </w:rPr>
        <w:t>.</w:t>
      </w:r>
    </w:p>
    <w:p w:rsidR="000D28AD" w:rsidRDefault="008158FD" w:rsidP="000D28AD">
      <w:pPr>
        <w:ind w:left="360"/>
        <w:rPr>
          <w:rFonts w:ascii="Calibri" w:hAnsi="Calibri"/>
        </w:rPr>
      </w:pPr>
      <w:r>
        <w:rPr>
          <w:rFonts w:ascii="Calibri" w:hAnsi="Calibri"/>
          <w:u w:val="single"/>
        </w:rPr>
        <w:t xml:space="preserve">10.2 </w:t>
      </w:r>
      <w:r w:rsidR="00E840BB">
        <w:rPr>
          <w:rFonts w:ascii="Calibri" w:hAnsi="Calibri"/>
          <w:u w:val="single"/>
        </w:rPr>
        <w:t>Brief items and/or to the next agenda:</w:t>
      </w:r>
      <w:r w:rsidR="00750855">
        <w:rPr>
          <w:rFonts w:ascii="Calibri" w:hAnsi="Calibri"/>
        </w:rPr>
        <w:t xml:space="preserve">  </w:t>
      </w:r>
      <w:r w:rsidR="00184358">
        <w:rPr>
          <w:rFonts w:ascii="Calibri" w:hAnsi="Calibri"/>
        </w:rPr>
        <w:t>None given.</w:t>
      </w:r>
    </w:p>
    <w:p w:rsidR="004C3CB2" w:rsidRDefault="004C3CB2" w:rsidP="004C3CB2">
      <w:pPr>
        <w:pStyle w:val="ListParagraph"/>
        <w:ind w:left="360"/>
        <w:rPr>
          <w:rFonts w:ascii="Calibri" w:hAnsi="Calibri" w:cs="Arial Unicode MS"/>
          <w:szCs w:val="24"/>
          <w:u w:val="single"/>
        </w:rPr>
      </w:pPr>
    </w:p>
    <w:p w:rsidR="007E1030" w:rsidRPr="000D28AD" w:rsidRDefault="004C3CB2" w:rsidP="004C3CB2">
      <w:pPr>
        <w:pStyle w:val="ListParagraph"/>
        <w:ind w:left="0"/>
        <w:rPr>
          <w:rFonts w:ascii="Calibri" w:hAnsi="Calibri"/>
        </w:rPr>
      </w:pPr>
      <w:r w:rsidRPr="004C3CB2">
        <w:rPr>
          <w:rFonts w:ascii="Calibri" w:hAnsi="Calibri" w:cs="Arial Unicode MS"/>
          <w:szCs w:val="24"/>
        </w:rPr>
        <w:t xml:space="preserve">11) </w:t>
      </w:r>
      <w:r w:rsidR="007E1030" w:rsidRPr="000D28AD">
        <w:rPr>
          <w:rFonts w:ascii="Calibri" w:hAnsi="Calibri"/>
          <w:u w:val="single"/>
        </w:rPr>
        <w:t xml:space="preserve">Date of next </w:t>
      </w:r>
      <w:r>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r w:rsidRPr="004C3CB2">
        <w:rPr>
          <w:rFonts w:ascii="Calibri" w:hAnsi="Calibri"/>
        </w:rPr>
        <w:t>Thursday 30</w:t>
      </w:r>
      <w:r w:rsidRPr="004C3CB2">
        <w:rPr>
          <w:rFonts w:ascii="Calibri" w:hAnsi="Calibri"/>
          <w:vertAlign w:val="superscript"/>
        </w:rPr>
        <w:t>th</w:t>
      </w:r>
      <w:r w:rsidRPr="004C3CB2">
        <w:rPr>
          <w:rFonts w:ascii="Calibri" w:hAnsi="Calibri"/>
        </w:rPr>
        <w:t xml:space="preserve"> April</w:t>
      </w:r>
      <w:r w:rsidR="007E1030" w:rsidRPr="004C3CB2">
        <w:rPr>
          <w:rFonts w:ascii="Calibri" w:hAnsi="Calibri"/>
        </w:rPr>
        <w:t xml:space="preserve"> </w:t>
      </w:r>
      <w:r w:rsidR="007E1030" w:rsidRPr="000D28AD">
        <w:rPr>
          <w:rFonts w:ascii="Calibri" w:hAnsi="Calibri"/>
        </w:rPr>
        <w:t>20</w:t>
      </w:r>
      <w:r w:rsidR="006D702E" w:rsidRPr="000D28AD">
        <w:rPr>
          <w:rFonts w:ascii="Calibri" w:hAnsi="Calibri"/>
        </w:rPr>
        <w:t>20</w:t>
      </w:r>
      <w:r w:rsidR="007E1030" w:rsidRPr="000D28AD">
        <w:rPr>
          <w:rFonts w:ascii="Calibri" w:hAnsi="Calibri"/>
        </w:rPr>
        <w:t xml:space="preserve"> at 7.00pm</w:t>
      </w:r>
      <w:r>
        <w:rPr>
          <w:rFonts w:ascii="Calibri" w:hAnsi="Calibri"/>
        </w:rPr>
        <w:t xml:space="preserve">. (If a lot of apologies are received beforehand, the other members will be ask to confirm attendance to ensure that the meeting is </w:t>
      </w:r>
      <w:proofErr w:type="spellStart"/>
      <w:r>
        <w:rPr>
          <w:rFonts w:ascii="Calibri" w:hAnsi="Calibri"/>
        </w:rPr>
        <w:t>quorate</w:t>
      </w:r>
      <w:proofErr w:type="spellEnd"/>
      <w:r>
        <w:rPr>
          <w:rFonts w:ascii="Calibri" w:hAnsi="Calibri"/>
        </w:rPr>
        <w:t>)</w:t>
      </w:r>
    </w:p>
    <w:p w:rsidR="00B24AE1" w:rsidRDefault="00B24AE1" w:rsidP="00C3051C">
      <w:pPr>
        <w:rPr>
          <w:rFonts w:ascii="Calibri" w:hAnsi="Calibri" w:cs="Calibri"/>
        </w:rPr>
      </w:pPr>
    </w:p>
    <w:p w:rsidR="006171BB" w:rsidRDefault="006171BB" w:rsidP="006171BB">
      <w:pPr>
        <w:rPr>
          <w:rFonts w:ascii="Calibri" w:hAnsi="Calibri" w:cs="Calibri"/>
          <w:b/>
          <w:u w:val="single"/>
        </w:rPr>
      </w:pPr>
      <w:r>
        <w:rPr>
          <w:rFonts w:ascii="Calibri" w:hAnsi="Calibri" w:cs="Calibri"/>
          <w:b/>
          <w:u w:val="single"/>
        </w:rPr>
        <w:t>Summary of Actions:</w:t>
      </w:r>
    </w:p>
    <w:p w:rsidR="00901FE4" w:rsidRPr="00C03654" w:rsidRDefault="00901FE4" w:rsidP="00C03654">
      <w:pPr>
        <w:pStyle w:val="ListParagraph"/>
        <w:numPr>
          <w:ilvl w:val="0"/>
          <w:numId w:val="42"/>
        </w:numPr>
        <w:rPr>
          <w:rFonts w:asciiTheme="minorHAnsi" w:hAnsiTheme="minorHAnsi" w:cstheme="minorHAnsi"/>
        </w:rPr>
      </w:pPr>
      <w:r w:rsidRPr="00C03654">
        <w:rPr>
          <w:rFonts w:ascii="Calibri" w:eastAsia="Times New Roman" w:hAnsi="Calibri" w:cs="Calibri"/>
          <w:b/>
          <w:color w:val="000000"/>
          <w:kern w:val="0"/>
          <w:lang w:val="en-US" w:eastAsia="en-US" w:bidi="ar-SA"/>
        </w:rPr>
        <w:t xml:space="preserve">MB </w:t>
      </w:r>
      <w:r w:rsidRPr="00C03654">
        <w:rPr>
          <w:rFonts w:ascii="Calibri" w:eastAsia="Times New Roman" w:hAnsi="Calibri" w:cs="Calibri"/>
          <w:color w:val="000000"/>
          <w:kern w:val="0"/>
          <w:lang w:val="en-US" w:eastAsia="en-US" w:bidi="ar-SA"/>
        </w:rPr>
        <w:t xml:space="preserve">to send an e mail to SG members asking </w:t>
      </w:r>
      <w:r w:rsidR="00E74AC9">
        <w:rPr>
          <w:rFonts w:ascii="Calibri" w:eastAsia="Times New Roman" w:hAnsi="Calibri" w:cs="Calibri"/>
          <w:color w:val="000000"/>
          <w:kern w:val="0"/>
          <w:lang w:val="en-US" w:eastAsia="en-US" w:bidi="ar-SA"/>
        </w:rPr>
        <w:t>if they require anymore photographs</w:t>
      </w:r>
    </w:p>
    <w:p w:rsidR="00C03654" w:rsidRDefault="00C03654" w:rsidP="00C03654">
      <w:pPr>
        <w:pStyle w:val="ListParagraph"/>
        <w:numPr>
          <w:ilvl w:val="0"/>
          <w:numId w:val="42"/>
        </w:numPr>
        <w:rPr>
          <w:rFonts w:asciiTheme="minorHAnsi" w:hAnsiTheme="minorHAnsi" w:cstheme="minorHAnsi"/>
        </w:rPr>
      </w:pPr>
      <w:r w:rsidRPr="00C03654">
        <w:rPr>
          <w:rFonts w:asciiTheme="minorHAnsi" w:hAnsiTheme="minorHAnsi" w:cstheme="minorHAnsi"/>
          <w:b/>
        </w:rPr>
        <w:t>MW</w:t>
      </w:r>
      <w:r w:rsidRPr="00C03654">
        <w:rPr>
          <w:rFonts w:asciiTheme="minorHAnsi" w:hAnsiTheme="minorHAnsi" w:cstheme="minorHAnsi"/>
        </w:rPr>
        <w:t xml:space="preserve"> to e mail DK to check that he is still working in the same capacity and not redeployed elsewhere due to </w:t>
      </w:r>
      <w:proofErr w:type="spellStart"/>
      <w:r w:rsidRPr="00C03654">
        <w:rPr>
          <w:rFonts w:asciiTheme="minorHAnsi" w:hAnsiTheme="minorHAnsi" w:cstheme="minorHAnsi"/>
        </w:rPr>
        <w:t>Covid</w:t>
      </w:r>
      <w:proofErr w:type="spellEnd"/>
      <w:r w:rsidRPr="00C03654">
        <w:rPr>
          <w:rFonts w:asciiTheme="minorHAnsi" w:hAnsiTheme="minorHAnsi" w:cstheme="minorHAnsi"/>
        </w:rPr>
        <w:t xml:space="preserve"> 19, ask if there is an up-to-date document</w:t>
      </w:r>
      <w:r>
        <w:rPr>
          <w:rFonts w:asciiTheme="minorHAnsi" w:hAnsiTheme="minorHAnsi" w:cstheme="minorHAnsi"/>
        </w:rPr>
        <w:t xml:space="preserve"> outlining available services</w:t>
      </w:r>
    </w:p>
    <w:p w:rsidR="00C03654" w:rsidRPr="00C03654" w:rsidRDefault="00C03654" w:rsidP="00C03654">
      <w:pPr>
        <w:pStyle w:val="ListParagraph"/>
        <w:numPr>
          <w:ilvl w:val="0"/>
          <w:numId w:val="42"/>
        </w:numPr>
        <w:rPr>
          <w:rFonts w:asciiTheme="minorHAnsi" w:hAnsiTheme="minorHAnsi" w:cstheme="minorHAnsi"/>
        </w:rPr>
      </w:pPr>
      <w:r w:rsidRPr="00C03654">
        <w:rPr>
          <w:rFonts w:asciiTheme="minorHAnsi" w:hAnsiTheme="minorHAnsi" w:cstheme="minorHAnsi"/>
          <w:b/>
        </w:rPr>
        <w:t>MW</w:t>
      </w:r>
      <w:r w:rsidRPr="00C03654">
        <w:rPr>
          <w:rFonts w:asciiTheme="minorHAnsi" w:hAnsiTheme="minorHAnsi" w:cstheme="minorHAnsi"/>
        </w:rPr>
        <w:t xml:space="preserve"> to prompt DK </w:t>
      </w:r>
      <w:r>
        <w:rPr>
          <w:rFonts w:asciiTheme="minorHAnsi" w:hAnsiTheme="minorHAnsi" w:cstheme="minorHAnsi"/>
        </w:rPr>
        <w:t xml:space="preserve">via e mail </w:t>
      </w:r>
      <w:r w:rsidRPr="00C03654">
        <w:rPr>
          <w:rFonts w:asciiTheme="minorHAnsi" w:hAnsiTheme="minorHAnsi" w:cstheme="minorHAnsi"/>
        </w:rPr>
        <w:t xml:space="preserve">for the updated Parking </w:t>
      </w:r>
      <w:r>
        <w:rPr>
          <w:rFonts w:asciiTheme="minorHAnsi" w:hAnsiTheme="minorHAnsi" w:cstheme="minorHAnsi"/>
        </w:rPr>
        <w:t>Audit</w:t>
      </w:r>
    </w:p>
    <w:p w:rsidR="000C53EA" w:rsidRDefault="000C53EA" w:rsidP="000C53EA">
      <w:pPr>
        <w:pStyle w:val="ListParagraph"/>
        <w:numPr>
          <w:ilvl w:val="0"/>
          <w:numId w:val="42"/>
        </w:numPr>
        <w:rPr>
          <w:rFonts w:asciiTheme="minorHAnsi" w:hAnsiTheme="minorHAnsi" w:cstheme="minorHAnsi"/>
        </w:rPr>
      </w:pPr>
      <w:r w:rsidRPr="000C53EA">
        <w:rPr>
          <w:rFonts w:asciiTheme="minorHAnsi" w:hAnsiTheme="minorHAnsi" w:cstheme="minorHAnsi"/>
          <w:b/>
        </w:rPr>
        <w:t>MEd</w:t>
      </w:r>
      <w:r w:rsidRPr="000C53EA">
        <w:rPr>
          <w:rFonts w:asciiTheme="minorHAnsi" w:hAnsiTheme="minorHAnsi" w:cstheme="minorHAnsi"/>
        </w:rPr>
        <w:t xml:space="preserve"> to circulate a draft footnote</w:t>
      </w:r>
      <w:r>
        <w:rPr>
          <w:rFonts w:asciiTheme="minorHAnsi" w:hAnsiTheme="minorHAnsi" w:cstheme="minorHAnsi"/>
        </w:rPr>
        <w:t xml:space="preserve"> re: Local Plan</w:t>
      </w:r>
      <w:r w:rsidRPr="000C53EA">
        <w:rPr>
          <w:rFonts w:asciiTheme="minorHAnsi" w:hAnsiTheme="minorHAnsi" w:cstheme="minorHAnsi"/>
        </w:rPr>
        <w:t xml:space="preserve"> to all SG members </w:t>
      </w:r>
      <w:r>
        <w:rPr>
          <w:rFonts w:asciiTheme="minorHAnsi" w:hAnsiTheme="minorHAnsi" w:cstheme="minorHAnsi"/>
        </w:rPr>
        <w:t>for comment</w:t>
      </w:r>
    </w:p>
    <w:p w:rsidR="00EC190F" w:rsidRDefault="008912C9" w:rsidP="000C53EA">
      <w:pPr>
        <w:pStyle w:val="ListParagraph"/>
        <w:numPr>
          <w:ilvl w:val="0"/>
          <w:numId w:val="42"/>
        </w:numPr>
        <w:rPr>
          <w:rFonts w:asciiTheme="minorHAnsi" w:hAnsiTheme="minorHAnsi" w:cstheme="minorHAnsi"/>
        </w:rPr>
      </w:pPr>
      <w:r>
        <w:rPr>
          <w:rFonts w:asciiTheme="minorHAnsi" w:hAnsiTheme="minorHAnsi" w:cstheme="minorHAnsi"/>
          <w:b/>
        </w:rPr>
        <w:t>R</w:t>
      </w:r>
      <w:r w:rsidR="00EC190F" w:rsidRPr="00A760E4">
        <w:rPr>
          <w:rFonts w:asciiTheme="minorHAnsi" w:hAnsiTheme="minorHAnsi" w:cstheme="minorHAnsi"/>
          <w:b/>
        </w:rPr>
        <w:t>B</w:t>
      </w:r>
      <w:r w:rsidR="00EC190F" w:rsidRPr="00A760E4">
        <w:rPr>
          <w:rFonts w:asciiTheme="minorHAnsi" w:hAnsiTheme="minorHAnsi" w:cstheme="minorHAnsi"/>
        </w:rPr>
        <w:t xml:space="preserve"> to write a short paragraph for </w:t>
      </w:r>
      <w:proofErr w:type="spellStart"/>
      <w:r w:rsidR="00EC190F" w:rsidRPr="00A760E4">
        <w:rPr>
          <w:rFonts w:asciiTheme="minorHAnsi" w:hAnsiTheme="minorHAnsi" w:cstheme="minorHAnsi"/>
        </w:rPr>
        <w:t>B&amp;E’s</w:t>
      </w:r>
      <w:proofErr w:type="spellEnd"/>
      <w:r w:rsidR="00EC190F" w:rsidRPr="00A760E4">
        <w:rPr>
          <w:rFonts w:asciiTheme="minorHAnsi" w:hAnsiTheme="minorHAnsi" w:cstheme="minorHAnsi"/>
        </w:rPr>
        <w:t xml:space="preserve"> section 8.4</w:t>
      </w:r>
    </w:p>
    <w:p w:rsidR="002E0E15" w:rsidRDefault="00A760E4" w:rsidP="00A760E4">
      <w:pPr>
        <w:pStyle w:val="ListParagraph"/>
        <w:numPr>
          <w:ilvl w:val="0"/>
          <w:numId w:val="42"/>
        </w:numPr>
        <w:rPr>
          <w:rFonts w:asciiTheme="minorHAnsi" w:hAnsiTheme="minorHAnsi" w:cstheme="minorHAnsi"/>
        </w:rPr>
      </w:pPr>
      <w:r w:rsidRPr="00A760E4">
        <w:rPr>
          <w:rFonts w:asciiTheme="minorHAnsi" w:hAnsiTheme="minorHAnsi" w:cstheme="minorHAnsi"/>
          <w:b/>
        </w:rPr>
        <w:t>SB and RB</w:t>
      </w:r>
      <w:r w:rsidRPr="00A760E4">
        <w:rPr>
          <w:rFonts w:asciiTheme="minorHAnsi" w:hAnsiTheme="minorHAnsi" w:cstheme="minorHAnsi"/>
        </w:rPr>
        <w:t xml:space="preserve"> </w:t>
      </w:r>
      <w:r w:rsidR="00E74AC9">
        <w:rPr>
          <w:rFonts w:asciiTheme="minorHAnsi" w:hAnsiTheme="minorHAnsi" w:cstheme="minorHAnsi"/>
        </w:rPr>
        <w:t xml:space="preserve">(possibly MEd) </w:t>
      </w:r>
      <w:r w:rsidRPr="00A760E4">
        <w:rPr>
          <w:rFonts w:asciiTheme="minorHAnsi" w:hAnsiTheme="minorHAnsi" w:cstheme="minorHAnsi"/>
        </w:rPr>
        <w:t xml:space="preserve">to revise the B&amp;E document from the </w:t>
      </w:r>
      <w:proofErr w:type="spellStart"/>
      <w:r w:rsidRPr="00A760E4">
        <w:rPr>
          <w:rFonts w:asciiTheme="minorHAnsi" w:hAnsiTheme="minorHAnsi" w:cstheme="minorHAnsi"/>
        </w:rPr>
        <w:t>SG’s</w:t>
      </w:r>
      <w:proofErr w:type="spellEnd"/>
      <w:r w:rsidRPr="00A760E4">
        <w:rPr>
          <w:rFonts w:asciiTheme="minorHAnsi" w:hAnsiTheme="minorHAnsi" w:cstheme="minorHAnsi"/>
        </w:rPr>
        <w:t xml:space="preserve"> discussion (including removal of any business </w:t>
      </w:r>
      <w:r w:rsidR="002E0E15">
        <w:rPr>
          <w:rFonts w:asciiTheme="minorHAnsi" w:hAnsiTheme="minorHAnsi" w:cstheme="minorHAnsi"/>
        </w:rPr>
        <w:t>names).  Invite EK to take part</w:t>
      </w:r>
    </w:p>
    <w:p w:rsidR="00A760E4" w:rsidRDefault="002E0E15" w:rsidP="00A760E4">
      <w:pPr>
        <w:pStyle w:val="ListParagraph"/>
        <w:numPr>
          <w:ilvl w:val="0"/>
          <w:numId w:val="42"/>
        </w:numPr>
        <w:rPr>
          <w:rFonts w:asciiTheme="minorHAnsi" w:hAnsiTheme="minorHAnsi" w:cstheme="minorHAnsi"/>
        </w:rPr>
      </w:pPr>
      <w:r w:rsidRPr="002E0E15">
        <w:rPr>
          <w:rFonts w:asciiTheme="minorHAnsi" w:hAnsiTheme="minorHAnsi" w:cstheme="minorHAnsi"/>
          <w:b/>
        </w:rPr>
        <w:t>MEd</w:t>
      </w:r>
      <w:r>
        <w:rPr>
          <w:rFonts w:asciiTheme="minorHAnsi" w:hAnsiTheme="minorHAnsi" w:cstheme="minorHAnsi"/>
        </w:rPr>
        <w:t xml:space="preserve"> will ask Steve Leigh to consider looking at the draft B&amp;E document</w:t>
      </w:r>
      <w:r w:rsidR="00A760E4" w:rsidRPr="00A760E4">
        <w:rPr>
          <w:rFonts w:asciiTheme="minorHAnsi" w:hAnsiTheme="minorHAnsi" w:cstheme="minorHAnsi"/>
        </w:rPr>
        <w:t xml:space="preserve"> </w:t>
      </w:r>
    </w:p>
    <w:p w:rsidR="00DA12A1" w:rsidRDefault="00DA12A1" w:rsidP="00A760E4">
      <w:pPr>
        <w:pStyle w:val="ListParagraph"/>
        <w:numPr>
          <w:ilvl w:val="0"/>
          <w:numId w:val="42"/>
        </w:numPr>
        <w:rPr>
          <w:rFonts w:asciiTheme="minorHAnsi" w:hAnsiTheme="minorHAnsi" w:cstheme="minorHAnsi"/>
        </w:rPr>
      </w:pPr>
      <w:r w:rsidRPr="00DA12A1">
        <w:rPr>
          <w:rFonts w:asciiTheme="minorHAnsi" w:hAnsiTheme="minorHAnsi" w:cstheme="minorHAnsi"/>
          <w:b/>
        </w:rPr>
        <w:t>RB</w:t>
      </w:r>
      <w:r>
        <w:rPr>
          <w:rFonts w:asciiTheme="minorHAnsi" w:hAnsiTheme="minorHAnsi" w:cstheme="minorHAnsi"/>
        </w:rPr>
        <w:t xml:space="preserve"> will ask Julie Arnold if she would like to read/review the Housing draft document</w:t>
      </w:r>
    </w:p>
    <w:p w:rsidR="004C3CB2" w:rsidRDefault="004C3CB2" w:rsidP="00A760E4">
      <w:pPr>
        <w:pStyle w:val="ListParagraph"/>
        <w:numPr>
          <w:ilvl w:val="0"/>
          <w:numId w:val="42"/>
        </w:numPr>
        <w:rPr>
          <w:rFonts w:asciiTheme="minorHAnsi" w:hAnsiTheme="minorHAnsi" w:cstheme="minorHAnsi"/>
        </w:rPr>
      </w:pPr>
      <w:r w:rsidRPr="004C3CB2">
        <w:rPr>
          <w:rFonts w:asciiTheme="minorHAnsi" w:hAnsiTheme="minorHAnsi" w:cstheme="minorHAnsi"/>
          <w:b/>
        </w:rPr>
        <w:t>ME</w:t>
      </w:r>
      <w:r w:rsidR="005034EF">
        <w:rPr>
          <w:rFonts w:asciiTheme="minorHAnsi" w:hAnsiTheme="minorHAnsi" w:cstheme="minorHAnsi"/>
          <w:b/>
        </w:rPr>
        <w:t>d</w:t>
      </w:r>
      <w:r>
        <w:rPr>
          <w:rFonts w:asciiTheme="minorHAnsi" w:hAnsiTheme="minorHAnsi" w:cstheme="minorHAnsi"/>
        </w:rPr>
        <w:t xml:space="preserve"> to make the change to wording H5 ‘Open Space’ - “provide a visible, central space that is safe and overlooked”</w:t>
      </w:r>
    </w:p>
    <w:p w:rsidR="004C3CB2" w:rsidRPr="004C3CB2" w:rsidRDefault="004C3CB2" w:rsidP="00A760E4">
      <w:pPr>
        <w:pStyle w:val="ListParagraph"/>
        <w:numPr>
          <w:ilvl w:val="0"/>
          <w:numId w:val="42"/>
        </w:numPr>
        <w:rPr>
          <w:rFonts w:asciiTheme="minorHAnsi" w:hAnsiTheme="minorHAnsi" w:cstheme="minorHAnsi"/>
        </w:rPr>
      </w:pPr>
      <w:r w:rsidRPr="004C3CB2">
        <w:rPr>
          <w:rFonts w:asciiTheme="minorHAnsi" w:hAnsiTheme="minorHAnsi" w:cstheme="minorHAnsi"/>
          <w:b/>
        </w:rPr>
        <w:lastRenderedPageBreak/>
        <w:t>MEd</w:t>
      </w:r>
      <w:r w:rsidRPr="004C3CB2">
        <w:rPr>
          <w:rFonts w:asciiTheme="minorHAnsi" w:hAnsiTheme="minorHAnsi" w:cstheme="minorHAnsi"/>
        </w:rPr>
        <w:t xml:space="preserve">  to circulate draft Consultation Report to the SG</w:t>
      </w:r>
    </w:p>
    <w:p w:rsidR="000C53EA" w:rsidRPr="000C53EA" w:rsidRDefault="000C53EA" w:rsidP="000C53EA">
      <w:pPr>
        <w:pStyle w:val="ListParagraph"/>
        <w:numPr>
          <w:ilvl w:val="0"/>
          <w:numId w:val="42"/>
        </w:numPr>
        <w:rPr>
          <w:rFonts w:asciiTheme="minorHAnsi" w:hAnsiTheme="minorHAnsi" w:cstheme="minorHAnsi"/>
        </w:rPr>
      </w:pPr>
      <w:r w:rsidRPr="00EC190F">
        <w:rPr>
          <w:rFonts w:asciiTheme="minorHAnsi" w:hAnsiTheme="minorHAnsi" w:cstheme="minorHAnsi"/>
          <w:b/>
        </w:rPr>
        <w:t>All to:</w:t>
      </w:r>
    </w:p>
    <w:p w:rsidR="00E14C56" w:rsidRDefault="000C53EA" w:rsidP="00E14C56">
      <w:pPr>
        <w:pStyle w:val="ListParagraph"/>
        <w:numPr>
          <w:ilvl w:val="1"/>
          <w:numId w:val="42"/>
        </w:numPr>
        <w:rPr>
          <w:rFonts w:asciiTheme="minorHAnsi" w:hAnsiTheme="minorHAnsi" w:cstheme="minorHAnsi"/>
        </w:rPr>
      </w:pPr>
      <w:r w:rsidRPr="000C53EA">
        <w:rPr>
          <w:rFonts w:asciiTheme="minorHAnsi" w:hAnsiTheme="minorHAnsi" w:cstheme="minorHAnsi"/>
        </w:rPr>
        <w:t>Send comments back to MEd by the deadline on the draft footnote re: Local Plan</w:t>
      </w:r>
    </w:p>
    <w:p w:rsidR="00C03654" w:rsidRDefault="00EC190F" w:rsidP="00E14C56">
      <w:pPr>
        <w:pStyle w:val="ListParagraph"/>
        <w:numPr>
          <w:ilvl w:val="1"/>
          <w:numId w:val="42"/>
        </w:numPr>
        <w:rPr>
          <w:rFonts w:asciiTheme="minorHAnsi" w:hAnsiTheme="minorHAnsi" w:cstheme="minorHAnsi"/>
        </w:rPr>
      </w:pPr>
      <w:r w:rsidRPr="00E14C56">
        <w:rPr>
          <w:rFonts w:asciiTheme="minorHAnsi" w:hAnsiTheme="minorHAnsi" w:cstheme="minorHAnsi"/>
        </w:rPr>
        <w:t xml:space="preserve">Comment on </w:t>
      </w:r>
      <w:proofErr w:type="spellStart"/>
      <w:r w:rsidR="008912C9">
        <w:rPr>
          <w:rFonts w:asciiTheme="minorHAnsi" w:hAnsiTheme="minorHAnsi" w:cstheme="minorHAnsi"/>
        </w:rPr>
        <w:t>R</w:t>
      </w:r>
      <w:r w:rsidRPr="00E14C56">
        <w:rPr>
          <w:rFonts w:asciiTheme="minorHAnsi" w:hAnsiTheme="minorHAnsi" w:cstheme="minorHAnsi"/>
        </w:rPr>
        <w:t>B’s</w:t>
      </w:r>
      <w:proofErr w:type="spellEnd"/>
      <w:r w:rsidRPr="00E14C56">
        <w:rPr>
          <w:rFonts w:asciiTheme="minorHAnsi" w:hAnsiTheme="minorHAnsi" w:cstheme="minorHAnsi"/>
        </w:rPr>
        <w:t xml:space="preserve"> draft paragraph for </w:t>
      </w:r>
      <w:proofErr w:type="spellStart"/>
      <w:r w:rsidRPr="00E14C56">
        <w:rPr>
          <w:rFonts w:asciiTheme="minorHAnsi" w:hAnsiTheme="minorHAnsi" w:cstheme="minorHAnsi"/>
        </w:rPr>
        <w:t>B&amp;E’s</w:t>
      </w:r>
      <w:proofErr w:type="spellEnd"/>
      <w:r w:rsidRPr="00E14C56">
        <w:rPr>
          <w:rFonts w:asciiTheme="minorHAnsi" w:hAnsiTheme="minorHAnsi" w:cstheme="minorHAnsi"/>
        </w:rPr>
        <w:t xml:space="preserve"> section 8.4</w:t>
      </w:r>
    </w:p>
    <w:p w:rsidR="005034EF" w:rsidRPr="00E14C56" w:rsidRDefault="005034EF" w:rsidP="00E14C56">
      <w:pPr>
        <w:pStyle w:val="ListParagraph"/>
        <w:numPr>
          <w:ilvl w:val="1"/>
          <w:numId w:val="42"/>
        </w:numPr>
        <w:rPr>
          <w:rFonts w:asciiTheme="minorHAnsi" w:hAnsiTheme="minorHAnsi" w:cstheme="minorHAnsi"/>
        </w:rPr>
      </w:pPr>
      <w:r>
        <w:rPr>
          <w:rFonts w:asciiTheme="minorHAnsi" w:hAnsiTheme="minorHAnsi" w:cstheme="minorHAnsi"/>
        </w:rPr>
        <w:t>Read draft Consultation Report, comment if necessary</w:t>
      </w:r>
    </w:p>
    <w:sectPr w:rsidR="005034EF" w:rsidRPr="00E14C56"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5C6" w:rsidRDefault="00F655C6" w:rsidP="001530AA">
      <w:r>
        <w:separator/>
      </w:r>
    </w:p>
  </w:endnote>
  <w:endnote w:type="continuationSeparator" w:id="0">
    <w:p w:rsidR="00F655C6" w:rsidRDefault="00F655C6" w:rsidP="001530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altName w:val="Inkpen2 Metronome"/>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Pr="00240F44" w:rsidRDefault="001523FE">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8912C9">
      <w:rPr>
        <w:rFonts w:ascii="Calibri" w:hAnsi="Calibri"/>
        <w:noProof/>
        <w:sz w:val="20"/>
        <w:szCs w:val="20"/>
      </w:rPr>
      <w:t>1</w:t>
    </w:r>
    <w:r w:rsidRPr="00240F44">
      <w:rPr>
        <w:rFonts w:ascii="Calibri" w:hAnsi="Calibri"/>
        <w:noProof/>
        <w:sz w:val="20"/>
        <w:szCs w:val="20"/>
      </w:rPr>
      <w:fldChar w:fldCharType="end"/>
    </w:r>
  </w:p>
  <w:p w:rsidR="00747FEF" w:rsidRDefault="00747F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5C6" w:rsidRDefault="00F655C6" w:rsidP="001530AA">
      <w:r>
        <w:separator/>
      </w:r>
    </w:p>
  </w:footnote>
  <w:footnote w:type="continuationSeparator" w:id="0">
    <w:p w:rsidR="00F655C6" w:rsidRDefault="00F655C6" w:rsidP="001530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Default="00747FE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60932FC"/>
    <w:multiLevelType w:val="hybridMultilevel"/>
    <w:tmpl w:val="58AE9A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CA9627A"/>
    <w:multiLevelType w:val="hybridMultilevel"/>
    <w:tmpl w:val="4F44405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6724C94"/>
    <w:multiLevelType w:val="hybridMultilevel"/>
    <w:tmpl w:val="32D4626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3397DA2"/>
    <w:multiLevelType w:val="hybridMultilevel"/>
    <w:tmpl w:val="55FE7D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47A1BC1"/>
    <w:multiLevelType w:val="hybridMultilevel"/>
    <w:tmpl w:val="019E5F18"/>
    <w:lvl w:ilvl="0" w:tplc="04090019">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4">
    <w:nsid w:val="24977122"/>
    <w:multiLevelType w:val="hybridMultilevel"/>
    <w:tmpl w:val="DFA445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8AD2DDD"/>
    <w:multiLevelType w:val="hybridMultilevel"/>
    <w:tmpl w:val="8A681B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C9930C2"/>
    <w:multiLevelType w:val="hybridMultilevel"/>
    <w:tmpl w:val="9DDC90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88A36AF"/>
    <w:multiLevelType w:val="hybridMultilevel"/>
    <w:tmpl w:val="0BCAA9D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D739EA"/>
    <w:multiLevelType w:val="hybridMultilevel"/>
    <w:tmpl w:val="0DDE7B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A837A42"/>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3F8C2A87"/>
    <w:multiLevelType w:val="hybridMultilevel"/>
    <w:tmpl w:val="604CC0D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FD46AE7"/>
    <w:multiLevelType w:val="hybridMultilevel"/>
    <w:tmpl w:val="76D8D5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7903AB"/>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D83559B"/>
    <w:multiLevelType w:val="hybridMultilevel"/>
    <w:tmpl w:val="A9D619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6900C6B"/>
    <w:multiLevelType w:val="hybridMultilevel"/>
    <w:tmpl w:val="084232DA"/>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33">
    <w:nsid w:val="5BA9215A"/>
    <w:multiLevelType w:val="hybridMultilevel"/>
    <w:tmpl w:val="5116155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49C0531"/>
    <w:multiLevelType w:val="multilevel"/>
    <w:tmpl w:val="14E28BFE"/>
    <w:lvl w:ilvl="0">
      <w:start w:val="9"/>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ABB61A2"/>
    <w:multiLevelType w:val="hybridMultilevel"/>
    <w:tmpl w:val="929A9C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63697C"/>
    <w:multiLevelType w:val="hybridMultilevel"/>
    <w:tmpl w:val="EB5CDA5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D0C2912"/>
    <w:multiLevelType w:val="hybridMultilevel"/>
    <w:tmpl w:val="818C3DF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EF16C76"/>
    <w:multiLevelType w:val="multilevel"/>
    <w:tmpl w:val="14068158"/>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F502C33"/>
    <w:multiLevelType w:val="hybridMultilevel"/>
    <w:tmpl w:val="3CC48DD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7930C3C"/>
    <w:multiLevelType w:val="hybridMultilevel"/>
    <w:tmpl w:val="5116155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EC79B9"/>
    <w:multiLevelType w:val="hybridMultilevel"/>
    <w:tmpl w:val="76D8D5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2"/>
  </w:num>
  <w:num w:numId="3">
    <w:abstractNumId w:val="10"/>
  </w:num>
  <w:num w:numId="4">
    <w:abstractNumId w:val="35"/>
  </w:num>
  <w:num w:numId="5">
    <w:abstractNumId w:val="24"/>
  </w:num>
  <w:num w:numId="6">
    <w:abstractNumId w:val="23"/>
  </w:num>
  <w:num w:numId="7">
    <w:abstractNumId w:val="9"/>
  </w:num>
  <w:num w:numId="8">
    <w:abstractNumId w:val="27"/>
  </w:num>
  <w:num w:numId="9">
    <w:abstractNumId w:val="42"/>
  </w:num>
  <w:num w:numId="10">
    <w:abstractNumId w:val="5"/>
  </w:num>
  <w:num w:numId="11">
    <w:abstractNumId w:val="31"/>
  </w:num>
  <w:num w:numId="12">
    <w:abstractNumId w:val="11"/>
  </w:num>
  <w:num w:numId="13">
    <w:abstractNumId w:val="44"/>
  </w:num>
  <w:num w:numId="14">
    <w:abstractNumId w:val="29"/>
  </w:num>
  <w:num w:numId="15">
    <w:abstractNumId w:val="40"/>
  </w:num>
  <w:num w:numId="16">
    <w:abstractNumId w:val="28"/>
  </w:num>
  <w:num w:numId="17">
    <w:abstractNumId w:val="39"/>
  </w:num>
  <w:num w:numId="18">
    <w:abstractNumId w:val="7"/>
  </w:num>
  <w:num w:numId="19">
    <w:abstractNumId w:val="25"/>
  </w:num>
  <w:num w:numId="20">
    <w:abstractNumId w:val="3"/>
  </w:num>
  <w:num w:numId="21">
    <w:abstractNumId w:val="34"/>
  </w:num>
  <w:num w:numId="22">
    <w:abstractNumId w:val="19"/>
  </w:num>
  <w:num w:numId="23">
    <w:abstractNumId w:val="22"/>
  </w:num>
  <w:num w:numId="24">
    <w:abstractNumId w:val="3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41"/>
  </w:num>
  <w:num w:numId="27">
    <w:abstractNumId w:val="30"/>
  </w:num>
  <w:num w:numId="28">
    <w:abstractNumId w:val="15"/>
  </w:num>
  <w:num w:numId="29">
    <w:abstractNumId w:val="18"/>
  </w:num>
  <w:num w:numId="30">
    <w:abstractNumId w:val="20"/>
  </w:num>
  <w:num w:numId="31">
    <w:abstractNumId w:val="37"/>
  </w:num>
  <w:num w:numId="32">
    <w:abstractNumId w:val="36"/>
  </w:num>
  <w:num w:numId="33">
    <w:abstractNumId w:val="26"/>
  </w:num>
  <w:num w:numId="34">
    <w:abstractNumId w:val="8"/>
  </w:num>
  <w:num w:numId="35">
    <w:abstractNumId w:val="4"/>
  </w:num>
  <w:num w:numId="36">
    <w:abstractNumId w:val="38"/>
  </w:num>
  <w:num w:numId="37">
    <w:abstractNumId w:val="16"/>
  </w:num>
  <w:num w:numId="38">
    <w:abstractNumId w:val="12"/>
  </w:num>
  <w:num w:numId="39">
    <w:abstractNumId w:val="21"/>
  </w:num>
  <w:num w:numId="40">
    <w:abstractNumId w:val="13"/>
  </w:num>
  <w:num w:numId="41">
    <w:abstractNumId w:val="45"/>
  </w:num>
  <w:num w:numId="42">
    <w:abstractNumId w:val="17"/>
  </w:num>
  <w:num w:numId="43">
    <w:abstractNumId w:val="33"/>
  </w:num>
  <w:num w:numId="44">
    <w:abstractNumId w:val="43"/>
  </w:num>
  <w:num w:numId="45">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6146"/>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
  <w:rsids>
    <w:rsidRoot w:val="00D673BD"/>
    <w:rsid w:val="00002213"/>
    <w:rsid w:val="0000490E"/>
    <w:rsid w:val="00007FB6"/>
    <w:rsid w:val="00022434"/>
    <w:rsid w:val="00022716"/>
    <w:rsid w:val="00027FA4"/>
    <w:rsid w:val="000313A8"/>
    <w:rsid w:val="00032603"/>
    <w:rsid w:val="00032A75"/>
    <w:rsid w:val="00035598"/>
    <w:rsid w:val="00037670"/>
    <w:rsid w:val="00045D45"/>
    <w:rsid w:val="00050F33"/>
    <w:rsid w:val="00060073"/>
    <w:rsid w:val="00063D3A"/>
    <w:rsid w:val="0009490E"/>
    <w:rsid w:val="000A2B40"/>
    <w:rsid w:val="000C2104"/>
    <w:rsid w:val="000C53EA"/>
    <w:rsid w:val="000C7298"/>
    <w:rsid w:val="000D1E43"/>
    <w:rsid w:val="000D28AD"/>
    <w:rsid w:val="000E13F6"/>
    <w:rsid w:val="000E526A"/>
    <w:rsid w:val="000E627A"/>
    <w:rsid w:val="000E64EC"/>
    <w:rsid w:val="000F0636"/>
    <w:rsid w:val="00103497"/>
    <w:rsid w:val="00110290"/>
    <w:rsid w:val="00111624"/>
    <w:rsid w:val="00111B5D"/>
    <w:rsid w:val="001148F8"/>
    <w:rsid w:val="00115E46"/>
    <w:rsid w:val="00121AC0"/>
    <w:rsid w:val="00130704"/>
    <w:rsid w:val="001308B8"/>
    <w:rsid w:val="001421BC"/>
    <w:rsid w:val="001445F6"/>
    <w:rsid w:val="00145133"/>
    <w:rsid w:val="0015016A"/>
    <w:rsid w:val="001523FE"/>
    <w:rsid w:val="001530AA"/>
    <w:rsid w:val="00155864"/>
    <w:rsid w:val="00156523"/>
    <w:rsid w:val="00161442"/>
    <w:rsid w:val="001704E2"/>
    <w:rsid w:val="00173112"/>
    <w:rsid w:val="00174EAA"/>
    <w:rsid w:val="00174F1B"/>
    <w:rsid w:val="00180A93"/>
    <w:rsid w:val="00184358"/>
    <w:rsid w:val="0018521A"/>
    <w:rsid w:val="00187D70"/>
    <w:rsid w:val="00193781"/>
    <w:rsid w:val="0019436E"/>
    <w:rsid w:val="001A110B"/>
    <w:rsid w:val="001A14CD"/>
    <w:rsid w:val="001A1ABB"/>
    <w:rsid w:val="001B460B"/>
    <w:rsid w:val="001C15E7"/>
    <w:rsid w:val="001C3505"/>
    <w:rsid w:val="001C47F4"/>
    <w:rsid w:val="001C6A4F"/>
    <w:rsid w:val="001C6A56"/>
    <w:rsid w:val="001C7CEB"/>
    <w:rsid w:val="001D0EC9"/>
    <w:rsid w:val="001D677E"/>
    <w:rsid w:val="001D7AF4"/>
    <w:rsid w:val="001F6915"/>
    <w:rsid w:val="002014C3"/>
    <w:rsid w:val="00203A68"/>
    <w:rsid w:val="00207724"/>
    <w:rsid w:val="00207F52"/>
    <w:rsid w:val="00210E56"/>
    <w:rsid w:val="00211564"/>
    <w:rsid w:val="00212A26"/>
    <w:rsid w:val="002138D4"/>
    <w:rsid w:val="002162C5"/>
    <w:rsid w:val="00222BFA"/>
    <w:rsid w:val="00224141"/>
    <w:rsid w:val="0023137E"/>
    <w:rsid w:val="0023192C"/>
    <w:rsid w:val="00240F44"/>
    <w:rsid w:val="00242568"/>
    <w:rsid w:val="00250213"/>
    <w:rsid w:val="0026072E"/>
    <w:rsid w:val="002678E1"/>
    <w:rsid w:val="00274DCC"/>
    <w:rsid w:val="00274F2B"/>
    <w:rsid w:val="00275891"/>
    <w:rsid w:val="00283F17"/>
    <w:rsid w:val="00284667"/>
    <w:rsid w:val="00291E17"/>
    <w:rsid w:val="002936AD"/>
    <w:rsid w:val="002A5113"/>
    <w:rsid w:val="002B13F2"/>
    <w:rsid w:val="002B307B"/>
    <w:rsid w:val="002C4CF9"/>
    <w:rsid w:val="002C505C"/>
    <w:rsid w:val="002D2294"/>
    <w:rsid w:val="002D230E"/>
    <w:rsid w:val="002E0E15"/>
    <w:rsid w:val="002E2D97"/>
    <w:rsid w:val="002F4419"/>
    <w:rsid w:val="002F797A"/>
    <w:rsid w:val="00300017"/>
    <w:rsid w:val="00302657"/>
    <w:rsid w:val="003034D9"/>
    <w:rsid w:val="0031331E"/>
    <w:rsid w:val="00320988"/>
    <w:rsid w:val="00325F99"/>
    <w:rsid w:val="0033357B"/>
    <w:rsid w:val="00335164"/>
    <w:rsid w:val="003400A2"/>
    <w:rsid w:val="003449EE"/>
    <w:rsid w:val="00355ED5"/>
    <w:rsid w:val="00357942"/>
    <w:rsid w:val="0036322A"/>
    <w:rsid w:val="0037158D"/>
    <w:rsid w:val="00373929"/>
    <w:rsid w:val="0037699E"/>
    <w:rsid w:val="00381EED"/>
    <w:rsid w:val="0038226F"/>
    <w:rsid w:val="00383FD7"/>
    <w:rsid w:val="003866CA"/>
    <w:rsid w:val="00391177"/>
    <w:rsid w:val="00393371"/>
    <w:rsid w:val="003A5922"/>
    <w:rsid w:val="003B61BD"/>
    <w:rsid w:val="003B7DD7"/>
    <w:rsid w:val="003C29F3"/>
    <w:rsid w:val="003C738C"/>
    <w:rsid w:val="003C791D"/>
    <w:rsid w:val="003D3F7A"/>
    <w:rsid w:val="003D6979"/>
    <w:rsid w:val="003E346E"/>
    <w:rsid w:val="003E34FC"/>
    <w:rsid w:val="003F0451"/>
    <w:rsid w:val="003F1066"/>
    <w:rsid w:val="003F5BED"/>
    <w:rsid w:val="003F659F"/>
    <w:rsid w:val="003F73D3"/>
    <w:rsid w:val="00410753"/>
    <w:rsid w:val="00415FFA"/>
    <w:rsid w:val="00423D20"/>
    <w:rsid w:val="004250A0"/>
    <w:rsid w:val="00425CE3"/>
    <w:rsid w:val="00431DF3"/>
    <w:rsid w:val="0043536B"/>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20A4"/>
    <w:rsid w:val="004A14C6"/>
    <w:rsid w:val="004A1727"/>
    <w:rsid w:val="004A2963"/>
    <w:rsid w:val="004B1D0A"/>
    <w:rsid w:val="004B6C2C"/>
    <w:rsid w:val="004B77CC"/>
    <w:rsid w:val="004C1D91"/>
    <w:rsid w:val="004C3CB2"/>
    <w:rsid w:val="004D2252"/>
    <w:rsid w:val="004D749B"/>
    <w:rsid w:val="004D7931"/>
    <w:rsid w:val="004E75A5"/>
    <w:rsid w:val="004F0904"/>
    <w:rsid w:val="004F0C28"/>
    <w:rsid w:val="004F74AC"/>
    <w:rsid w:val="00502E5E"/>
    <w:rsid w:val="005034EF"/>
    <w:rsid w:val="005215A2"/>
    <w:rsid w:val="005233FE"/>
    <w:rsid w:val="00523485"/>
    <w:rsid w:val="0052603F"/>
    <w:rsid w:val="00532317"/>
    <w:rsid w:val="00534DC3"/>
    <w:rsid w:val="005369A2"/>
    <w:rsid w:val="00555668"/>
    <w:rsid w:val="0057275F"/>
    <w:rsid w:val="00574EE5"/>
    <w:rsid w:val="00575D40"/>
    <w:rsid w:val="00580C9F"/>
    <w:rsid w:val="005838E4"/>
    <w:rsid w:val="00585FDA"/>
    <w:rsid w:val="00591BF0"/>
    <w:rsid w:val="005B0860"/>
    <w:rsid w:val="005C3C70"/>
    <w:rsid w:val="005C52ED"/>
    <w:rsid w:val="005D3C14"/>
    <w:rsid w:val="005D7065"/>
    <w:rsid w:val="005E1466"/>
    <w:rsid w:val="005E3192"/>
    <w:rsid w:val="005E3521"/>
    <w:rsid w:val="005E440F"/>
    <w:rsid w:val="005F123D"/>
    <w:rsid w:val="005F731E"/>
    <w:rsid w:val="006020B6"/>
    <w:rsid w:val="00603143"/>
    <w:rsid w:val="00603CD6"/>
    <w:rsid w:val="006049B2"/>
    <w:rsid w:val="006077CC"/>
    <w:rsid w:val="006119CF"/>
    <w:rsid w:val="006154E5"/>
    <w:rsid w:val="00615524"/>
    <w:rsid w:val="00616CD7"/>
    <w:rsid w:val="006171BB"/>
    <w:rsid w:val="006242B2"/>
    <w:rsid w:val="00626B61"/>
    <w:rsid w:val="00634549"/>
    <w:rsid w:val="00652194"/>
    <w:rsid w:val="006566E9"/>
    <w:rsid w:val="00662AFE"/>
    <w:rsid w:val="006657CA"/>
    <w:rsid w:val="006718D8"/>
    <w:rsid w:val="00681F69"/>
    <w:rsid w:val="00683232"/>
    <w:rsid w:val="00686BD7"/>
    <w:rsid w:val="00696F9F"/>
    <w:rsid w:val="006A1CE8"/>
    <w:rsid w:val="006A3073"/>
    <w:rsid w:val="006A368B"/>
    <w:rsid w:val="006A6B94"/>
    <w:rsid w:val="006A7AD4"/>
    <w:rsid w:val="006B56EC"/>
    <w:rsid w:val="006C16E1"/>
    <w:rsid w:val="006C3CDD"/>
    <w:rsid w:val="006C480A"/>
    <w:rsid w:val="006C4A96"/>
    <w:rsid w:val="006D0B32"/>
    <w:rsid w:val="006D702E"/>
    <w:rsid w:val="006F6152"/>
    <w:rsid w:val="007016C4"/>
    <w:rsid w:val="007020ED"/>
    <w:rsid w:val="00705D16"/>
    <w:rsid w:val="0072137E"/>
    <w:rsid w:val="0072198D"/>
    <w:rsid w:val="0072448C"/>
    <w:rsid w:val="007465A0"/>
    <w:rsid w:val="00747FEF"/>
    <w:rsid w:val="007506B9"/>
    <w:rsid w:val="00750855"/>
    <w:rsid w:val="00752050"/>
    <w:rsid w:val="00757914"/>
    <w:rsid w:val="00762605"/>
    <w:rsid w:val="0077740D"/>
    <w:rsid w:val="007803A4"/>
    <w:rsid w:val="007812C1"/>
    <w:rsid w:val="007853C4"/>
    <w:rsid w:val="0078563B"/>
    <w:rsid w:val="0078682A"/>
    <w:rsid w:val="007A3F15"/>
    <w:rsid w:val="007A4016"/>
    <w:rsid w:val="007C5CF2"/>
    <w:rsid w:val="007C79E5"/>
    <w:rsid w:val="007E1030"/>
    <w:rsid w:val="007E4659"/>
    <w:rsid w:val="007F2DC3"/>
    <w:rsid w:val="007F4460"/>
    <w:rsid w:val="008050B2"/>
    <w:rsid w:val="00810616"/>
    <w:rsid w:val="008158FD"/>
    <w:rsid w:val="00816B06"/>
    <w:rsid w:val="00820748"/>
    <w:rsid w:val="008235C2"/>
    <w:rsid w:val="00823D3A"/>
    <w:rsid w:val="00830EC0"/>
    <w:rsid w:val="00831407"/>
    <w:rsid w:val="0083330E"/>
    <w:rsid w:val="00837D4A"/>
    <w:rsid w:val="0084160C"/>
    <w:rsid w:val="008424AA"/>
    <w:rsid w:val="00844AB6"/>
    <w:rsid w:val="008519F5"/>
    <w:rsid w:val="00855D99"/>
    <w:rsid w:val="008576E1"/>
    <w:rsid w:val="00862BD3"/>
    <w:rsid w:val="0087233B"/>
    <w:rsid w:val="008735C9"/>
    <w:rsid w:val="008851A8"/>
    <w:rsid w:val="00887A3D"/>
    <w:rsid w:val="008912C9"/>
    <w:rsid w:val="0089315D"/>
    <w:rsid w:val="00894044"/>
    <w:rsid w:val="008A28A6"/>
    <w:rsid w:val="008A32EC"/>
    <w:rsid w:val="008B467A"/>
    <w:rsid w:val="008B4C33"/>
    <w:rsid w:val="008C1D11"/>
    <w:rsid w:val="008E19BF"/>
    <w:rsid w:val="008E384A"/>
    <w:rsid w:val="008E7838"/>
    <w:rsid w:val="008F5724"/>
    <w:rsid w:val="009001C2"/>
    <w:rsid w:val="009006E1"/>
    <w:rsid w:val="00901FE4"/>
    <w:rsid w:val="00903D2A"/>
    <w:rsid w:val="00905E15"/>
    <w:rsid w:val="00910612"/>
    <w:rsid w:val="009139F3"/>
    <w:rsid w:val="009141C0"/>
    <w:rsid w:val="0092316A"/>
    <w:rsid w:val="009238C5"/>
    <w:rsid w:val="009268E5"/>
    <w:rsid w:val="00936CC8"/>
    <w:rsid w:val="00937693"/>
    <w:rsid w:val="00937FE5"/>
    <w:rsid w:val="00940F4B"/>
    <w:rsid w:val="00941802"/>
    <w:rsid w:val="00944FB3"/>
    <w:rsid w:val="0094667D"/>
    <w:rsid w:val="009511C0"/>
    <w:rsid w:val="00962BB4"/>
    <w:rsid w:val="00962C7A"/>
    <w:rsid w:val="00964FD8"/>
    <w:rsid w:val="009672DD"/>
    <w:rsid w:val="009721A1"/>
    <w:rsid w:val="009740C5"/>
    <w:rsid w:val="00974D39"/>
    <w:rsid w:val="009848DB"/>
    <w:rsid w:val="00990659"/>
    <w:rsid w:val="0099140B"/>
    <w:rsid w:val="0099303C"/>
    <w:rsid w:val="009B50D7"/>
    <w:rsid w:val="009B7DC2"/>
    <w:rsid w:val="009D0A94"/>
    <w:rsid w:val="009D474B"/>
    <w:rsid w:val="009D4907"/>
    <w:rsid w:val="009D59B5"/>
    <w:rsid w:val="009F0811"/>
    <w:rsid w:val="009F0D7D"/>
    <w:rsid w:val="009F3883"/>
    <w:rsid w:val="009F39C9"/>
    <w:rsid w:val="009F3D98"/>
    <w:rsid w:val="009F4395"/>
    <w:rsid w:val="00A00305"/>
    <w:rsid w:val="00A003CE"/>
    <w:rsid w:val="00A01BBF"/>
    <w:rsid w:val="00A051BB"/>
    <w:rsid w:val="00A07715"/>
    <w:rsid w:val="00A20813"/>
    <w:rsid w:val="00A24F45"/>
    <w:rsid w:val="00A26029"/>
    <w:rsid w:val="00A343A2"/>
    <w:rsid w:val="00A35960"/>
    <w:rsid w:val="00A461D9"/>
    <w:rsid w:val="00A54149"/>
    <w:rsid w:val="00A57E26"/>
    <w:rsid w:val="00A65B80"/>
    <w:rsid w:val="00A660D6"/>
    <w:rsid w:val="00A67B11"/>
    <w:rsid w:val="00A71644"/>
    <w:rsid w:val="00A7178D"/>
    <w:rsid w:val="00A760E4"/>
    <w:rsid w:val="00A77F0D"/>
    <w:rsid w:val="00A802A0"/>
    <w:rsid w:val="00A804D2"/>
    <w:rsid w:val="00A808E1"/>
    <w:rsid w:val="00A87006"/>
    <w:rsid w:val="00A95ABF"/>
    <w:rsid w:val="00AA3D20"/>
    <w:rsid w:val="00AB405E"/>
    <w:rsid w:val="00AB6E34"/>
    <w:rsid w:val="00AC072C"/>
    <w:rsid w:val="00AC7795"/>
    <w:rsid w:val="00AD05DC"/>
    <w:rsid w:val="00AE7170"/>
    <w:rsid w:val="00AE7F90"/>
    <w:rsid w:val="00AF1233"/>
    <w:rsid w:val="00AF676F"/>
    <w:rsid w:val="00B030D3"/>
    <w:rsid w:val="00B03E02"/>
    <w:rsid w:val="00B10DA1"/>
    <w:rsid w:val="00B130B2"/>
    <w:rsid w:val="00B24AE1"/>
    <w:rsid w:val="00B252E8"/>
    <w:rsid w:val="00B27EC2"/>
    <w:rsid w:val="00B30A62"/>
    <w:rsid w:val="00B336D6"/>
    <w:rsid w:val="00B37DD9"/>
    <w:rsid w:val="00B70839"/>
    <w:rsid w:val="00B727AD"/>
    <w:rsid w:val="00B72EDC"/>
    <w:rsid w:val="00B73363"/>
    <w:rsid w:val="00B7453C"/>
    <w:rsid w:val="00B75463"/>
    <w:rsid w:val="00B7686C"/>
    <w:rsid w:val="00B831D0"/>
    <w:rsid w:val="00B84847"/>
    <w:rsid w:val="00B965CF"/>
    <w:rsid w:val="00BA022F"/>
    <w:rsid w:val="00BB46EA"/>
    <w:rsid w:val="00BD463C"/>
    <w:rsid w:val="00BD4F4B"/>
    <w:rsid w:val="00BE2F19"/>
    <w:rsid w:val="00BE54C9"/>
    <w:rsid w:val="00BF3E87"/>
    <w:rsid w:val="00BF3F09"/>
    <w:rsid w:val="00C02318"/>
    <w:rsid w:val="00C0277A"/>
    <w:rsid w:val="00C03654"/>
    <w:rsid w:val="00C0555E"/>
    <w:rsid w:val="00C1297D"/>
    <w:rsid w:val="00C22263"/>
    <w:rsid w:val="00C24077"/>
    <w:rsid w:val="00C3051C"/>
    <w:rsid w:val="00C331B2"/>
    <w:rsid w:val="00C377BB"/>
    <w:rsid w:val="00C37F1E"/>
    <w:rsid w:val="00C4249C"/>
    <w:rsid w:val="00C44665"/>
    <w:rsid w:val="00C4575F"/>
    <w:rsid w:val="00C50CE9"/>
    <w:rsid w:val="00C51A59"/>
    <w:rsid w:val="00C61017"/>
    <w:rsid w:val="00C63614"/>
    <w:rsid w:val="00C64F74"/>
    <w:rsid w:val="00C65A4F"/>
    <w:rsid w:val="00C752C5"/>
    <w:rsid w:val="00C776ED"/>
    <w:rsid w:val="00C83AF4"/>
    <w:rsid w:val="00C84544"/>
    <w:rsid w:val="00C874C9"/>
    <w:rsid w:val="00C90D7D"/>
    <w:rsid w:val="00C91F39"/>
    <w:rsid w:val="00CA5AFB"/>
    <w:rsid w:val="00CA6183"/>
    <w:rsid w:val="00CA6B3D"/>
    <w:rsid w:val="00CC7D39"/>
    <w:rsid w:val="00CD1FC5"/>
    <w:rsid w:val="00CD446D"/>
    <w:rsid w:val="00CD5D14"/>
    <w:rsid w:val="00CF145F"/>
    <w:rsid w:val="00D07D1A"/>
    <w:rsid w:val="00D14111"/>
    <w:rsid w:val="00D1736F"/>
    <w:rsid w:val="00D21726"/>
    <w:rsid w:val="00D26F8B"/>
    <w:rsid w:val="00D27BBB"/>
    <w:rsid w:val="00D315E1"/>
    <w:rsid w:val="00D34D65"/>
    <w:rsid w:val="00D368E1"/>
    <w:rsid w:val="00D3744D"/>
    <w:rsid w:val="00D5086F"/>
    <w:rsid w:val="00D579D3"/>
    <w:rsid w:val="00D62DE6"/>
    <w:rsid w:val="00D631C6"/>
    <w:rsid w:val="00D65993"/>
    <w:rsid w:val="00D673BD"/>
    <w:rsid w:val="00D70C19"/>
    <w:rsid w:val="00D74840"/>
    <w:rsid w:val="00D77471"/>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21D2"/>
    <w:rsid w:val="00DC6A0D"/>
    <w:rsid w:val="00DE0B21"/>
    <w:rsid w:val="00DE231F"/>
    <w:rsid w:val="00DE406A"/>
    <w:rsid w:val="00DF0A65"/>
    <w:rsid w:val="00DF1EEF"/>
    <w:rsid w:val="00DF42AD"/>
    <w:rsid w:val="00DF7320"/>
    <w:rsid w:val="00E025A2"/>
    <w:rsid w:val="00E1496F"/>
    <w:rsid w:val="00E14C56"/>
    <w:rsid w:val="00E166BA"/>
    <w:rsid w:val="00E22B5B"/>
    <w:rsid w:val="00E237DD"/>
    <w:rsid w:val="00E2467F"/>
    <w:rsid w:val="00E40127"/>
    <w:rsid w:val="00E525EC"/>
    <w:rsid w:val="00E62B06"/>
    <w:rsid w:val="00E62F2B"/>
    <w:rsid w:val="00E64830"/>
    <w:rsid w:val="00E72EC7"/>
    <w:rsid w:val="00E74AC9"/>
    <w:rsid w:val="00E755B9"/>
    <w:rsid w:val="00E821E9"/>
    <w:rsid w:val="00E83968"/>
    <w:rsid w:val="00E840BB"/>
    <w:rsid w:val="00E8518E"/>
    <w:rsid w:val="00E93431"/>
    <w:rsid w:val="00EA047C"/>
    <w:rsid w:val="00EA4B0D"/>
    <w:rsid w:val="00EA6864"/>
    <w:rsid w:val="00EB07C2"/>
    <w:rsid w:val="00EB0E9F"/>
    <w:rsid w:val="00EB7BB7"/>
    <w:rsid w:val="00EC0177"/>
    <w:rsid w:val="00EC121D"/>
    <w:rsid w:val="00EC190F"/>
    <w:rsid w:val="00EC2DAC"/>
    <w:rsid w:val="00ED4EF4"/>
    <w:rsid w:val="00EE0D24"/>
    <w:rsid w:val="00EE6E24"/>
    <w:rsid w:val="00EF4D65"/>
    <w:rsid w:val="00EF72D1"/>
    <w:rsid w:val="00EF7D4F"/>
    <w:rsid w:val="00F00E7A"/>
    <w:rsid w:val="00F02883"/>
    <w:rsid w:val="00F0513D"/>
    <w:rsid w:val="00F078ED"/>
    <w:rsid w:val="00F11D7E"/>
    <w:rsid w:val="00F135DB"/>
    <w:rsid w:val="00F24A06"/>
    <w:rsid w:val="00F33755"/>
    <w:rsid w:val="00F35DC0"/>
    <w:rsid w:val="00F36636"/>
    <w:rsid w:val="00F55580"/>
    <w:rsid w:val="00F6008F"/>
    <w:rsid w:val="00F655C6"/>
    <w:rsid w:val="00F842DC"/>
    <w:rsid w:val="00F87718"/>
    <w:rsid w:val="00F91C28"/>
    <w:rsid w:val="00F927F2"/>
    <w:rsid w:val="00FA3E63"/>
    <w:rsid w:val="00FA4485"/>
    <w:rsid w:val="00FA669F"/>
    <w:rsid w:val="00FB0878"/>
    <w:rsid w:val="00FD50AA"/>
    <w:rsid w:val="00FD6FA8"/>
    <w:rsid w:val="00FE0EC8"/>
    <w:rsid w:val="00FE695E"/>
    <w:rsid w:val="00FF180C"/>
    <w:rsid w:val="00FF6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r="http://schemas.openxmlformats.org/officeDocument/2006/relationships" xmlns:w="http://schemas.openxmlformats.org/wordprocessingml/2006/main">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85DD9-8022-428D-870E-35C388274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Robillard Webb</cp:lastModifiedBy>
  <cp:revision>3</cp:revision>
  <cp:lastPrinted>2019-12-17T11:38:00Z</cp:lastPrinted>
  <dcterms:created xsi:type="dcterms:W3CDTF">2020-05-01T12:02:00Z</dcterms:created>
  <dcterms:modified xsi:type="dcterms:W3CDTF">2020-05-01T12:08:00Z</dcterms:modified>
</cp:coreProperties>
</file>