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29AA8" w14:textId="77777777" w:rsidR="00C0555E" w:rsidRPr="004E75A5" w:rsidRDefault="00C0555E">
      <w:pPr>
        <w:spacing w:line="360" w:lineRule="auto"/>
        <w:jc w:val="center"/>
        <w:rPr>
          <w:rFonts w:ascii="Calibri" w:hAnsi="Calibri"/>
          <w:b/>
          <w:bCs/>
        </w:rPr>
      </w:pPr>
      <w:bookmarkStart w:id="0" w:name="_GoBack"/>
      <w:bookmarkEnd w:id="0"/>
      <w:r w:rsidRPr="004E75A5">
        <w:rPr>
          <w:rFonts w:ascii="Calibri" w:hAnsi="Calibri"/>
          <w:b/>
          <w:bCs/>
        </w:rPr>
        <w:t>Bovey Parish Neighbourhood Plan</w:t>
      </w:r>
    </w:p>
    <w:p w14:paraId="3363FB45"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393371">
        <w:rPr>
          <w:rFonts w:ascii="Calibri" w:hAnsi="Calibri"/>
          <w:b/>
          <w:bCs/>
        </w:rPr>
        <w:t>1</w:t>
      </w:r>
      <w:r w:rsidR="000A2B40">
        <w:rPr>
          <w:rFonts w:ascii="Calibri" w:hAnsi="Calibri"/>
          <w:b/>
          <w:bCs/>
        </w:rPr>
        <w:t>6</w:t>
      </w:r>
      <w:r w:rsidR="006A6B94" w:rsidRPr="004E75A5">
        <w:rPr>
          <w:rFonts w:ascii="Calibri" w:hAnsi="Calibri"/>
          <w:b/>
          <w:bCs/>
          <w:vertAlign w:val="superscript"/>
        </w:rPr>
        <w:t>th</w:t>
      </w:r>
      <w:r w:rsidRPr="004E75A5">
        <w:rPr>
          <w:rFonts w:ascii="Calibri" w:hAnsi="Calibri"/>
          <w:b/>
          <w:bCs/>
        </w:rPr>
        <w:t xml:space="preserve"> Steering Group Meeting </w:t>
      </w:r>
    </w:p>
    <w:p w14:paraId="1DAB508C" w14:textId="77777777" w:rsidR="00C0555E" w:rsidRPr="004E75A5" w:rsidRDefault="000A2B40">
      <w:pPr>
        <w:spacing w:line="360" w:lineRule="auto"/>
        <w:jc w:val="center"/>
        <w:rPr>
          <w:rFonts w:ascii="Calibri" w:hAnsi="Calibri"/>
        </w:rPr>
      </w:pPr>
      <w:r>
        <w:rPr>
          <w:rFonts w:ascii="Calibri" w:hAnsi="Calibri"/>
          <w:b/>
          <w:bCs/>
        </w:rPr>
        <w:t>7</w:t>
      </w:r>
      <w:r w:rsidRPr="000A2B40">
        <w:rPr>
          <w:rFonts w:ascii="Calibri" w:hAnsi="Calibri"/>
          <w:b/>
          <w:bCs/>
          <w:vertAlign w:val="superscript"/>
        </w:rPr>
        <w:t>th</w:t>
      </w:r>
      <w:r>
        <w:rPr>
          <w:rFonts w:ascii="Calibri" w:hAnsi="Calibri"/>
          <w:b/>
          <w:bCs/>
        </w:rPr>
        <w:t xml:space="preserve"> July</w:t>
      </w:r>
      <w:r w:rsidR="00810616">
        <w:rPr>
          <w:rFonts w:ascii="Calibri" w:hAnsi="Calibri"/>
          <w:b/>
          <w:bCs/>
        </w:rPr>
        <w:t xml:space="preserve"> 2019</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.00 pm</w:t>
      </w:r>
    </w:p>
    <w:p w14:paraId="503DD377" w14:textId="77777777" w:rsidR="00C0555E" w:rsidRPr="004E75A5" w:rsidRDefault="00C0555E">
      <w:pPr>
        <w:rPr>
          <w:rFonts w:ascii="Calibri" w:hAnsi="Calibri"/>
        </w:rPr>
        <w:sectPr w:rsidR="00C0555E" w:rsidRPr="004E75A5" w:rsidSect="004E75A5">
          <w:headerReference w:type="default" r:id="rId8"/>
          <w:footerReference w:type="default" r:id="rId9"/>
          <w:pgSz w:w="11906" w:h="16838"/>
          <w:pgMar w:top="720" w:right="720" w:bottom="720" w:left="720" w:header="720" w:footer="720" w:gutter="0"/>
          <w:cols w:space="720"/>
          <w:docGrid w:linePitch="600" w:charSpace="32768"/>
        </w:sectPr>
      </w:pPr>
      <w:r w:rsidRPr="004E75A5">
        <w:rPr>
          <w:rFonts w:ascii="Calibri" w:hAnsi="Calibri"/>
          <w:u w:val="single"/>
        </w:rPr>
        <w:t>Attending:</w:t>
      </w:r>
    </w:p>
    <w:p w14:paraId="6EE65671" w14:textId="77777777" w:rsidR="00810616" w:rsidRPr="004E75A5" w:rsidRDefault="00810616" w:rsidP="00810616">
      <w:pPr>
        <w:rPr>
          <w:rFonts w:ascii="Calibri" w:hAnsi="Calibri"/>
        </w:rPr>
      </w:pPr>
      <w:r w:rsidRPr="004E75A5">
        <w:rPr>
          <w:rFonts w:ascii="Calibri" w:hAnsi="Calibri"/>
        </w:rPr>
        <w:t>Mark Bailey (MB)</w:t>
      </w:r>
      <w:r>
        <w:rPr>
          <w:rFonts w:ascii="Calibri" w:hAnsi="Calibri"/>
        </w:rPr>
        <w:t xml:space="preserve"> </w:t>
      </w:r>
    </w:p>
    <w:p w14:paraId="158F2191" w14:textId="77777777" w:rsidR="000A2B40" w:rsidRDefault="00EA6864" w:rsidP="004E75A5">
      <w:pPr>
        <w:rPr>
          <w:rFonts w:ascii="Calibri" w:hAnsi="Calibri"/>
        </w:rPr>
      </w:pPr>
      <w:r>
        <w:rPr>
          <w:rFonts w:ascii="Calibri" w:hAnsi="Calibri"/>
        </w:rPr>
        <w:t xml:space="preserve">Cllr </w:t>
      </w:r>
      <w:r w:rsidR="000A2B40">
        <w:rPr>
          <w:rFonts w:ascii="Calibri" w:hAnsi="Calibri"/>
        </w:rPr>
        <w:t>Sheila Brooks (SB)</w:t>
      </w:r>
    </w:p>
    <w:p w14:paraId="2F077C89" w14:textId="77777777" w:rsidR="000A2B40" w:rsidRDefault="000A2B40" w:rsidP="004E75A5">
      <w:pPr>
        <w:rPr>
          <w:rFonts w:ascii="Calibri" w:hAnsi="Calibri"/>
        </w:rPr>
      </w:pPr>
      <w:r>
        <w:rPr>
          <w:rFonts w:ascii="Calibri" w:hAnsi="Calibri"/>
        </w:rPr>
        <w:t>Marion Edwards (</w:t>
      </w:r>
      <w:r w:rsidR="007A3F15">
        <w:rPr>
          <w:rFonts w:ascii="Calibri" w:hAnsi="Calibri"/>
        </w:rPr>
        <w:t>MEd</w:t>
      </w:r>
      <w:r>
        <w:rPr>
          <w:rFonts w:ascii="Calibri" w:hAnsi="Calibri"/>
        </w:rPr>
        <w:t>)</w:t>
      </w:r>
    </w:p>
    <w:p w14:paraId="4D416AD6" w14:textId="77777777" w:rsidR="004E75A5" w:rsidRDefault="004E75A5" w:rsidP="004E75A5">
      <w:pPr>
        <w:rPr>
          <w:rFonts w:ascii="Calibri" w:hAnsi="Calibri"/>
        </w:rPr>
      </w:pPr>
      <w:r w:rsidRPr="004E75A5">
        <w:rPr>
          <w:rFonts w:ascii="Calibri" w:hAnsi="Calibri"/>
        </w:rPr>
        <w:t>Martin Iles (MI)</w:t>
      </w:r>
    </w:p>
    <w:p w14:paraId="61AC7021" w14:textId="77777777" w:rsidR="00DC6A0D" w:rsidRDefault="00DC6A0D" w:rsidP="00DC6A0D">
      <w:pPr>
        <w:rPr>
          <w:rFonts w:ascii="Calibri" w:hAnsi="Calibri"/>
        </w:rPr>
      </w:pPr>
      <w:r>
        <w:rPr>
          <w:rFonts w:ascii="Calibri" w:hAnsi="Calibri"/>
        </w:rPr>
        <w:t>Alan Taylor (AT)</w:t>
      </w:r>
    </w:p>
    <w:p w14:paraId="2F567A68" w14:textId="77777777" w:rsidR="000A2B40" w:rsidRDefault="000A2B40" w:rsidP="00DC6A0D">
      <w:pPr>
        <w:rPr>
          <w:rFonts w:ascii="Calibri" w:hAnsi="Calibri"/>
        </w:rPr>
      </w:pPr>
      <w:r w:rsidRPr="00A67B11">
        <w:rPr>
          <w:rFonts w:ascii="Calibri" w:hAnsi="Calibri"/>
        </w:rPr>
        <w:t>Julie Arnold (JA)</w:t>
      </w:r>
    </w:p>
    <w:p w14:paraId="23A2A826" w14:textId="77777777" w:rsidR="000A2B40" w:rsidRDefault="000A2B40" w:rsidP="00DC6A0D">
      <w:pPr>
        <w:rPr>
          <w:rFonts w:ascii="Calibri" w:hAnsi="Calibri"/>
        </w:rPr>
      </w:pPr>
      <w:r w:rsidRPr="00A67B11">
        <w:rPr>
          <w:rFonts w:ascii="Calibri" w:hAnsi="Calibri"/>
        </w:rPr>
        <w:t>Cllr Ulli Arnold</w:t>
      </w:r>
      <w:r>
        <w:rPr>
          <w:rFonts w:ascii="Calibri" w:hAnsi="Calibri"/>
        </w:rPr>
        <w:t xml:space="preserve"> (UA)</w:t>
      </w:r>
    </w:p>
    <w:p w14:paraId="32196E68" w14:textId="77777777" w:rsidR="00C0555E" w:rsidRDefault="00990659" w:rsidP="00DC6A0D">
      <w:pPr>
        <w:rPr>
          <w:rFonts w:ascii="Calibri" w:hAnsi="Calibri"/>
        </w:rPr>
      </w:pPr>
      <w:r>
        <w:rPr>
          <w:rFonts w:ascii="Calibri" w:hAnsi="Calibri"/>
        </w:rPr>
        <w:t>Tom Wilson (TW)</w:t>
      </w:r>
      <w:r w:rsidR="009D474B">
        <w:rPr>
          <w:rFonts w:ascii="Calibri" w:hAnsi="Calibri"/>
        </w:rPr>
        <w:t xml:space="preserve"> </w:t>
      </w:r>
    </w:p>
    <w:p w14:paraId="14AD52E4" w14:textId="77777777" w:rsidR="00575D40" w:rsidRDefault="00575D40">
      <w:pPr>
        <w:rPr>
          <w:rFonts w:ascii="Calibri" w:hAnsi="Calibri"/>
        </w:rPr>
      </w:pPr>
      <w:r>
        <w:rPr>
          <w:rFonts w:ascii="Calibri" w:hAnsi="Calibri"/>
        </w:rPr>
        <w:t>Lisa Robillard Webb –</w:t>
      </w:r>
      <w:r w:rsidR="005E1466">
        <w:rPr>
          <w:rFonts w:ascii="Calibri" w:hAnsi="Calibri"/>
        </w:rPr>
        <w:t xml:space="preserve"> Minute-</w:t>
      </w:r>
      <w:r>
        <w:rPr>
          <w:rFonts w:ascii="Calibri" w:hAnsi="Calibri"/>
        </w:rPr>
        <w:t>taker</w:t>
      </w:r>
    </w:p>
    <w:p w14:paraId="5851B6C4" w14:textId="77777777" w:rsidR="00415FFA" w:rsidRPr="004E75A5" w:rsidRDefault="00415FFA">
      <w:pPr>
        <w:rPr>
          <w:rFonts w:ascii="Calibri" w:hAnsi="Calibri"/>
        </w:rPr>
        <w:sectPr w:rsidR="00415FFA" w:rsidRPr="004E75A5" w:rsidSect="004E75A5">
          <w:type w:val="continuous"/>
          <w:pgSz w:w="11906" w:h="16838"/>
          <w:pgMar w:top="720" w:right="720" w:bottom="720" w:left="720" w:header="720" w:footer="720" w:gutter="0"/>
          <w:cols w:num="2" w:space="0"/>
          <w:docGrid w:linePitch="600" w:charSpace="32768"/>
        </w:sectPr>
      </w:pPr>
    </w:p>
    <w:p w14:paraId="51DD510C" w14:textId="77777777" w:rsidR="004E75A5" w:rsidRPr="004E75A5" w:rsidRDefault="004E75A5" w:rsidP="004E75A5">
      <w:pPr>
        <w:rPr>
          <w:rFonts w:ascii="Calibri" w:hAnsi="Calibri"/>
        </w:rPr>
      </w:pPr>
    </w:p>
    <w:p w14:paraId="327B1D04" w14:textId="77777777" w:rsidR="000A2B40" w:rsidRDefault="000A2B40" w:rsidP="000A2B40">
      <w:pPr>
        <w:pStyle w:val="ListParagraph"/>
        <w:numPr>
          <w:ilvl w:val="0"/>
          <w:numId w:val="1"/>
        </w:numPr>
        <w:contextualSpacing/>
        <w:rPr>
          <w:rFonts w:ascii="Calibri" w:hAnsi="Calibri" w:cs="Arial Unicode MS"/>
          <w:szCs w:val="24"/>
          <w:u w:val="single"/>
        </w:rPr>
      </w:pPr>
      <w:r w:rsidRPr="000A2B40">
        <w:rPr>
          <w:rFonts w:ascii="Calibri" w:hAnsi="Calibri" w:cs="Arial Unicode MS"/>
          <w:szCs w:val="24"/>
          <w:u w:val="single"/>
        </w:rPr>
        <w:t xml:space="preserve">Welcome, Introductions &amp; Apologies </w:t>
      </w:r>
    </w:p>
    <w:p w14:paraId="3814EC42" w14:textId="77777777" w:rsidR="000A2B40" w:rsidRPr="000A2B40" w:rsidRDefault="000A2B40" w:rsidP="00AC7795">
      <w:pPr>
        <w:ind w:left="360"/>
        <w:contextualSpacing/>
        <w:rPr>
          <w:rFonts w:ascii="Calibri" w:hAnsi="Calibri"/>
        </w:rPr>
      </w:pPr>
      <w:r>
        <w:rPr>
          <w:rFonts w:ascii="Calibri" w:hAnsi="Calibri"/>
        </w:rPr>
        <w:t>SB opened the me</w:t>
      </w:r>
      <w:r w:rsidR="00AC7795">
        <w:rPr>
          <w:rFonts w:ascii="Calibri" w:hAnsi="Calibri"/>
        </w:rPr>
        <w:t xml:space="preserve">eting by welcoming everyone.  The group thanked and </w:t>
      </w:r>
      <w:r>
        <w:rPr>
          <w:rFonts w:ascii="Calibri" w:hAnsi="Calibri"/>
        </w:rPr>
        <w:t>acknowledg</w:t>
      </w:r>
      <w:r w:rsidR="00AC7795">
        <w:rPr>
          <w:rFonts w:ascii="Calibri" w:hAnsi="Calibri"/>
        </w:rPr>
        <w:t>ed</w:t>
      </w:r>
      <w:r>
        <w:rPr>
          <w:rFonts w:ascii="Calibri" w:hAnsi="Calibri"/>
        </w:rPr>
        <w:t xml:space="preserve"> the hard work of Steve</w:t>
      </w:r>
      <w:r w:rsidR="00F0513D">
        <w:rPr>
          <w:rFonts w:ascii="Calibri" w:hAnsi="Calibri"/>
        </w:rPr>
        <w:t>n</w:t>
      </w:r>
      <w:r>
        <w:rPr>
          <w:rFonts w:ascii="Calibri" w:hAnsi="Calibri"/>
        </w:rPr>
        <w:t xml:space="preserve"> Leigh, Janet Blair and Martyn Evans on the NPSG.  </w:t>
      </w:r>
      <w:r w:rsidR="00AC7795">
        <w:rPr>
          <w:rFonts w:ascii="Calibri" w:hAnsi="Calibri"/>
        </w:rPr>
        <w:t>Amber Macdonald left the group a while ago and should be removed from the list of attendants.</w:t>
      </w:r>
    </w:p>
    <w:p w14:paraId="15B87699" w14:textId="77777777" w:rsidR="000A2B40" w:rsidRPr="000A2B40" w:rsidRDefault="000A2B40" w:rsidP="00F0513D">
      <w:pPr>
        <w:ind w:left="360"/>
        <w:rPr>
          <w:rFonts w:ascii="Calibri" w:hAnsi="Calibri"/>
        </w:rPr>
      </w:pPr>
      <w:r w:rsidRPr="00AC7795">
        <w:rPr>
          <w:rFonts w:ascii="Calibri" w:hAnsi="Calibri"/>
        </w:rPr>
        <w:t>Apologies:</w:t>
      </w:r>
      <w:r w:rsidRPr="000A2B40">
        <w:rPr>
          <w:rFonts w:ascii="Calibri" w:hAnsi="Calibri"/>
        </w:rPr>
        <w:t xml:space="preserve"> </w:t>
      </w:r>
      <w:r w:rsidR="00F0513D">
        <w:rPr>
          <w:rFonts w:ascii="Calibri" w:hAnsi="Calibri"/>
        </w:rPr>
        <w:t>Cllr Jon Arnold (</w:t>
      </w:r>
      <w:proofErr w:type="spellStart"/>
      <w:r w:rsidR="00F0513D">
        <w:rPr>
          <w:rFonts w:ascii="Calibri" w:hAnsi="Calibri"/>
        </w:rPr>
        <w:t>JAr</w:t>
      </w:r>
      <w:proofErr w:type="spellEnd"/>
      <w:r w:rsidR="00F0513D">
        <w:rPr>
          <w:rFonts w:ascii="Calibri" w:hAnsi="Calibri"/>
        </w:rPr>
        <w:t xml:space="preserve">), </w:t>
      </w:r>
      <w:r w:rsidRPr="000A2B40">
        <w:rPr>
          <w:rFonts w:ascii="Calibri" w:hAnsi="Calibri"/>
        </w:rPr>
        <w:t>Cllr Robert Bradshaw (RB) – Chair, Cllr Eoghan Kelly</w:t>
      </w:r>
    </w:p>
    <w:p w14:paraId="60AA7E28" w14:textId="77777777" w:rsidR="00AC7795" w:rsidRPr="000C7298" w:rsidRDefault="00AC7795" w:rsidP="007020ED">
      <w:pPr>
        <w:numPr>
          <w:ilvl w:val="0"/>
          <w:numId w:val="1"/>
        </w:numPr>
        <w:rPr>
          <w:rFonts w:ascii="Calibri" w:hAnsi="Calibri"/>
        </w:rPr>
      </w:pPr>
      <w:r>
        <w:rPr>
          <w:rFonts w:ascii="Calibri" w:hAnsi="Calibri"/>
          <w:u w:val="single"/>
        </w:rPr>
        <w:t>Election:</w:t>
      </w:r>
    </w:p>
    <w:p w14:paraId="07B6B5AD" w14:textId="77777777" w:rsidR="000C7298" w:rsidRPr="002B13F2" w:rsidRDefault="000C7298" w:rsidP="000C7298">
      <w:pPr>
        <w:ind w:left="360"/>
        <w:rPr>
          <w:rFonts w:ascii="Calibri" w:hAnsi="Calibri"/>
        </w:rPr>
      </w:pPr>
      <w:r>
        <w:rPr>
          <w:rFonts w:ascii="Calibri" w:hAnsi="Calibri"/>
          <w:u w:val="single"/>
        </w:rPr>
        <w:t>2.1:</w:t>
      </w:r>
    </w:p>
    <w:p w14:paraId="07646BF8" w14:textId="77777777" w:rsidR="002B13F2" w:rsidRDefault="002B13F2" w:rsidP="002B13F2">
      <w:pPr>
        <w:pStyle w:val="ListParagraph"/>
        <w:numPr>
          <w:ilvl w:val="0"/>
          <w:numId w:val="12"/>
        </w:numPr>
        <w:rPr>
          <w:rFonts w:ascii="Calibri" w:hAnsi="Calibri"/>
        </w:rPr>
      </w:pPr>
      <w:r>
        <w:rPr>
          <w:rFonts w:ascii="Calibri" w:hAnsi="Calibri"/>
        </w:rPr>
        <w:t xml:space="preserve">Vice Chair – Tom Wilson nominated by MI and seconded by </w:t>
      </w:r>
      <w:r w:rsidR="007A3F15">
        <w:rPr>
          <w:rFonts w:ascii="Calibri" w:hAnsi="Calibri"/>
        </w:rPr>
        <w:t>MEd</w:t>
      </w:r>
      <w:r>
        <w:rPr>
          <w:rFonts w:ascii="Calibri" w:hAnsi="Calibri"/>
        </w:rPr>
        <w:t>.  Unanimously agreed. (SB handed over the chairing to TW)</w:t>
      </w:r>
    </w:p>
    <w:p w14:paraId="328EAC76" w14:textId="77777777" w:rsidR="002B13F2" w:rsidRDefault="002B13F2" w:rsidP="002B13F2">
      <w:pPr>
        <w:pStyle w:val="ListParagraph"/>
        <w:numPr>
          <w:ilvl w:val="0"/>
          <w:numId w:val="12"/>
        </w:numPr>
        <w:rPr>
          <w:rFonts w:ascii="Calibri" w:hAnsi="Calibri"/>
        </w:rPr>
      </w:pPr>
      <w:r>
        <w:rPr>
          <w:rFonts w:ascii="Calibri" w:hAnsi="Calibri"/>
        </w:rPr>
        <w:t>Treasurer – Mark Bailey nominated by TW and seconded by MI.  Unanimously agreed</w:t>
      </w:r>
    </w:p>
    <w:p w14:paraId="267AFA85" w14:textId="77777777" w:rsidR="002B13F2" w:rsidRPr="002B13F2" w:rsidRDefault="002B13F2" w:rsidP="00B84847">
      <w:pPr>
        <w:pStyle w:val="ListParagraph"/>
        <w:numPr>
          <w:ilvl w:val="0"/>
          <w:numId w:val="12"/>
        </w:numPr>
        <w:spacing w:after="240"/>
        <w:rPr>
          <w:rFonts w:ascii="Calibri" w:hAnsi="Calibri"/>
        </w:rPr>
      </w:pPr>
      <w:r>
        <w:rPr>
          <w:rFonts w:ascii="Calibri" w:hAnsi="Calibri"/>
        </w:rPr>
        <w:t xml:space="preserve">Secretary </w:t>
      </w:r>
      <w:r w:rsidR="002936AD">
        <w:rPr>
          <w:rFonts w:ascii="Calibri" w:hAnsi="Calibri"/>
        </w:rPr>
        <w:t>–</w:t>
      </w:r>
      <w:r>
        <w:rPr>
          <w:rFonts w:ascii="Calibri" w:hAnsi="Calibri"/>
        </w:rPr>
        <w:t xml:space="preserve"> </w:t>
      </w:r>
      <w:r w:rsidR="002936AD">
        <w:rPr>
          <w:rFonts w:ascii="Calibri" w:hAnsi="Calibri"/>
        </w:rPr>
        <w:t xml:space="preserve">No volunteers from the steering group.  The group could do with some extra support on dealing with correspondence; Mark Wells </w:t>
      </w:r>
      <w:r w:rsidR="000C7298">
        <w:rPr>
          <w:rFonts w:ascii="Calibri" w:hAnsi="Calibri"/>
        </w:rPr>
        <w:t xml:space="preserve">(MW) </w:t>
      </w:r>
      <w:r w:rsidR="002936AD">
        <w:rPr>
          <w:rFonts w:ascii="Calibri" w:hAnsi="Calibri"/>
        </w:rPr>
        <w:t>has been covering part of the Secretary’s role but his workload is already substantial.  TW will create a job description along with suggested hours by 11</w:t>
      </w:r>
      <w:r w:rsidR="002936AD" w:rsidRPr="002936AD">
        <w:rPr>
          <w:rFonts w:ascii="Calibri" w:hAnsi="Calibri"/>
          <w:vertAlign w:val="superscript"/>
        </w:rPr>
        <w:t>th</w:t>
      </w:r>
      <w:r w:rsidR="002936AD">
        <w:rPr>
          <w:rFonts w:ascii="Calibri" w:hAnsi="Calibri"/>
        </w:rPr>
        <w:t xml:space="preserve"> July.  </w:t>
      </w:r>
      <w:r w:rsidR="00B84847">
        <w:rPr>
          <w:rFonts w:ascii="Calibri" w:hAnsi="Calibri"/>
        </w:rPr>
        <w:t>By the 18</w:t>
      </w:r>
      <w:r w:rsidR="00B84847" w:rsidRPr="00B84847">
        <w:rPr>
          <w:rFonts w:ascii="Calibri" w:hAnsi="Calibri"/>
          <w:vertAlign w:val="superscript"/>
        </w:rPr>
        <w:t>th</w:t>
      </w:r>
      <w:r w:rsidR="00B84847">
        <w:rPr>
          <w:rFonts w:ascii="Calibri" w:hAnsi="Calibri"/>
        </w:rPr>
        <w:t xml:space="preserve"> July the group can return with any comments on the job description or express an interest in the role. If no Secretary is still appointed, t</w:t>
      </w:r>
      <w:r w:rsidR="002936AD">
        <w:rPr>
          <w:rFonts w:ascii="Calibri" w:hAnsi="Calibri"/>
        </w:rPr>
        <w:t>he job description will then be shared with the community for volunteers.  If no volunteer</w:t>
      </w:r>
      <w:r w:rsidR="00F0513D">
        <w:rPr>
          <w:rFonts w:ascii="Calibri" w:hAnsi="Calibri"/>
        </w:rPr>
        <w:t xml:space="preserve"> found</w:t>
      </w:r>
      <w:r w:rsidR="002936AD">
        <w:rPr>
          <w:rFonts w:ascii="Calibri" w:hAnsi="Calibri"/>
        </w:rPr>
        <w:t>, the group may have to advertise a paid role to the community.</w:t>
      </w:r>
    </w:p>
    <w:p w14:paraId="56E97703" w14:textId="77777777" w:rsidR="000C7298" w:rsidRPr="000C7298" w:rsidRDefault="000C7298" w:rsidP="000C7298">
      <w:pPr>
        <w:spacing w:after="240"/>
        <w:ind w:left="360"/>
        <w:rPr>
          <w:rFonts w:ascii="Calibri" w:hAnsi="Calibri"/>
        </w:rPr>
      </w:pPr>
      <w:r w:rsidRPr="000C7298">
        <w:rPr>
          <w:rFonts w:ascii="Calibri" w:hAnsi="Calibri"/>
          <w:u w:val="single"/>
        </w:rPr>
        <w:t>2.2</w:t>
      </w:r>
      <w:r>
        <w:rPr>
          <w:rFonts w:ascii="Calibri" w:hAnsi="Calibri"/>
        </w:rPr>
        <w:t xml:space="preserve"> All </w:t>
      </w:r>
      <w:r w:rsidR="00F0513D">
        <w:rPr>
          <w:rFonts w:ascii="Calibri" w:hAnsi="Calibri"/>
        </w:rPr>
        <w:t xml:space="preserve">SG Community Representatives </w:t>
      </w:r>
      <w:r>
        <w:rPr>
          <w:rFonts w:ascii="Calibri" w:hAnsi="Calibri"/>
        </w:rPr>
        <w:t xml:space="preserve">present agreed to stand again and work on the steering group.  </w:t>
      </w:r>
    </w:p>
    <w:p w14:paraId="55879EDB" w14:textId="77777777" w:rsidR="00393371" w:rsidRPr="007020ED" w:rsidRDefault="004E75A5" w:rsidP="007020ED">
      <w:pPr>
        <w:numPr>
          <w:ilvl w:val="0"/>
          <w:numId w:val="1"/>
        </w:numPr>
        <w:rPr>
          <w:rFonts w:ascii="Calibri" w:hAnsi="Calibri"/>
        </w:rPr>
      </w:pPr>
      <w:r w:rsidRPr="004E75A5">
        <w:rPr>
          <w:rFonts w:ascii="Calibri" w:hAnsi="Calibri"/>
          <w:u w:val="single"/>
        </w:rPr>
        <w:t>Declaration of Interests</w:t>
      </w:r>
      <w:r w:rsidR="007F4460">
        <w:rPr>
          <w:rFonts w:ascii="Calibri" w:hAnsi="Calibri"/>
          <w:u w:val="single"/>
        </w:rPr>
        <w:t>:</w:t>
      </w:r>
      <w:r w:rsidR="00393371" w:rsidRPr="007F4460">
        <w:rPr>
          <w:rFonts w:ascii="Calibri" w:hAnsi="Calibri"/>
        </w:rPr>
        <w:t xml:space="preserve"> – </w:t>
      </w:r>
      <w:r w:rsidR="00B84847">
        <w:rPr>
          <w:rFonts w:ascii="Calibri" w:hAnsi="Calibri"/>
        </w:rPr>
        <w:t>Group reminded to declare any interests</w:t>
      </w:r>
      <w:r w:rsidR="000C7298">
        <w:rPr>
          <w:rFonts w:ascii="Calibri" w:hAnsi="Calibri"/>
        </w:rPr>
        <w:t xml:space="preserve"> - </w:t>
      </w:r>
      <w:r w:rsidR="00B84847">
        <w:rPr>
          <w:rFonts w:ascii="Calibri" w:hAnsi="Calibri"/>
        </w:rPr>
        <w:t xml:space="preserve">new group members </w:t>
      </w:r>
      <w:r w:rsidR="000C7298">
        <w:rPr>
          <w:rFonts w:ascii="Calibri" w:hAnsi="Calibri"/>
        </w:rPr>
        <w:t xml:space="preserve">or </w:t>
      </w:r>
      <w:r w:rsidR="00B84847">
        <w:rPr>
          <w:rFonts w:ascii="Calibri" w:hAnsi="Calibri"/>
        </w:rPr>
        <w:t xml:space="preserve">members of working groups. </w:t>
      </w:r>
      <w:r w:rsidR="000C7298">
        <w:rPr>
          <w:rFonts w:ascii="Calibri" w:hAnsi="Calibri"/>
        </w:rPr>
        <w:t>AT completed one and returned to MW.</w:t>
      </w:r>
    </w:p>
    <w:p w14:paraId="4EE61F8F" w14:textId="77777777" w:rsidR="00393371" w:rsidRPr="00393371" w:rsidRDefault="00393371" w:rsidP="00393371">
      <w:pPr>
        <w:ind w:left="360"/>
        <w:rPr>
          <w:rFonts w:ascii="Calibri" w:hAnsi="Calibri"/>
        </w:rPr>
      </w:pPr>
    </w:p>
    <w:p w14:paraId="6D558F48" w14:textId="77777777" w:rsidR="003400A2" w:rsidRDefault="000C7298" w:rsidP="003400A2">
      <w:pPr>
        <w:numPr>
          <w:ilvl w:val="0"/>
          <w:numId w:val="1"/>
        </w:numPr>
        <w:rPr>
          <w:rFonts w:ascii="Calibri" w:hAnsi="Calibri"/>
        </w:rPr>
      </w:pPr>
      <w:r>
        <w:rPr>
          <w:rFonts w:ascii="Calibri" w:hAnsi="Calibri"/>
          <w:u w:val="single"/>
        </w:rPr>
        <w:t>4</w:t>
      </w:r>
      <w:r w:rsidR="004E75A5" w:rsidRPr="006A1CE8">
        <w:rPr>
          <w:rFonts w:ascii="Calibri" w:hAnsi="Calibri"/>
          <w:u w:val="single"/>
        </w:rPr>
        <w:t xml:space="preserve">.1 </w:t>
      </w:r>
      <w:r w:rsidR="00C0555E" w:rsidRPr="006A1CE8">
        <w:rPr>
          <w:rFonts w:ascii="Calibri" w:hAnsi="Calibri"/>
          <w:u w:val="single"/>
        </w:rPr>
        <w:t>Review of Minutes of the Previous Meeting</w:t>
      </w:r>
      <w:r w:rsidR="0072198D" w:rsidRPr="006A1CE8">
        <w:rPr>
          <w:rFonts w:ascii="Calibri" w:hAnsi="Calibri"/>
          <w:u w:val="single"/>
        </w:rPr>
        <w:t xml:space="preserve"> </w:t>
      </w:r>
      <w:r w:rsidR="00032A75" w:rsidRPr="006A1CE8">
        <w:rPr>
          <w:rFonts w:ascii="Calibri" w:hAnsi="Calibri"/>
          <w:u w:val="single"/>
        </w:rPr>
        <w:t>(</w:t>
      </w:r>
      <w:r w:rsidR="00810616" w:rsidRPr="006A1CE8">
        <w:rPr>
          <w:rFonts w:ascii="Calibri" w:hAnsi="Calibri"/>
          <w:u w:val="single"/>
        </w:rPr>
        <w:t>0</w:t>
      </w:r>
      <w:r w:rsidR="000A2B40">
        <w:rPr>
          <w:rFonts w:ascii="Calibri" w:hAnsi="Calibri"/>
          <w:u w:val="single"/>
        </w:rPr>
        <w:t>4</w:t>
      </w:r>
      <w:r w:rsidR="00810616" w:rsidRPr="006A1CE8">
        <w:rPr>
          <w:rFonts w:ascii="Calibri" w:hAnsi="Calibri"/>
          <w:u w:val="single"/>
        </w:rPr>
        <w:t>/</w:t>
      </w:r>
      <w:r w:rsidR="006A1CE8" w:rsidRPr="006A1CE8">
        <w:rPr>
          <w:rFonts w:ascii="Calibri" w:hAnsi="Calibri"/>
          <w:u w:val="single"/>
        </w:rPr>
        <w:t>0</w:t>
      </w:r>
      <w:r w:rsidR="000A2B40">
        <w:rPr>
          <w:rFonts w:ascii="Calibri" w:hAnsi="Calibri"/>
          <w:u w:val="single"/>
        </w:rPr>
        <w:t>4</w:t>
      </w:r>
      <w:r w:rsidR="006A6B94" w:rsidRPr="006A1CE8">
        <w:rPr>
          <w:rFonts w:ascii="Calibri" w:hAnsi="Calibri"/>
          <w:u w:val="single"/>
        </w:rPr>
        <w:t>/</w:t>
      </w:r>
      <w:r w:rsidR="00C0555E" w:rsidRPr="006A1CE8">
        <w:rPr>
          <w:rFonts w:ascii="Calibri" w:hAnsi="Calibri"/>
          <w:u w:val="single"/>
        </w:rPr>
        <w:t>201</w:t>
      </w:r>
      <w:r w:rsidR="006A1CE8" w:rsidRPr="006A1CE8">
        <w:rPr>
          <w:rFonts w:ascii="Calibri" w:hAnsi="Calibri"/>
          <w:u w:val="single"/>
        </w:rPr>
        <w:t>9</w:t>
      </w:r>
      <w:r w:rsidR="00C0555E" w:rsidRPr="006A1CE8">
        <w:rPr>
          <w:rFonts w:ascii="Calibri" w:hAnsi="Calibri"/>
          <w:u w:val="single"/>
        </w:rPr>
        <w:t>)</w:t>
      </w:r>
      <w:r w:rsidR="007020ED" w:rsidRPr="006A1CE8">
        <w:rPr>
          <w:rFonts w:ascii="Calibri" w:hAnsi="Calibri"/>
        </w:rPr>
        <w:t xml:space="preserve"> – Minutes agreed</w:t>
      </w:r>
      <w:r>
        <w:rPr>
          <w:rFonts w:ascii="Calibri" w:hAnsi="Calibri"/>
        </w:rPr>
        <w:t xml:space="preserve"> by those who were present at that meeting – MB proposed and TW seconded</w:t>
      </w:r>
      <w:r w:rsidR="003400A2" w:rsidRPr="006A1CE8">
        <w:rPr>
          <w:rFonts w:ascii="Calibri" w:hAnsi="Calibri"/>
        </w:rPr>
        <w:t>.</w:t>
      </w:r>
      <w:r>
        <w:rPr>
          <w:rFonts w:ascii="Calibri" w:hAnsi="Calibri"/>
        </w:rPr>
        <w:t xml:space="preserve">  UA and JA abstained as they had been absent for th</w:t>
      </w:r>
      <w:r w:rsidR="0036322A">
        <w:rPr>
          <w:rFonts w:ascii="Calibri" w:hAnsi="Calibri"/>
        </w:rPr>
        <w:t>at</w:t>
      </w:r>
      <w:r>
        <w:rPr>
          <w:rFonts w:ascii="Calibri" w:hAnsi="Calibri"/>
        </w:rPr>
        <w:t xml:space="preserve"> meeting.</w:t>
      </w:r>
      <w:r w:rsidR="003400A2" w:rsidRPr="006A1CE8">
        <w:rPr>
          <w:rFonts w:ascii="Calibri" w:hAnsi="Calibri"/>
        </w:rPr>
        <w:t xml:space="preserve"> </w:t>
      </w:r>
    </w:p>
    <w:p w14:paraId="0666B14D" w14:textId="77777777" w:rsidR="006A1CE8" w:rsidRPr="006A1CE8" w:rsidRDefault="006A1CE8" w:rsidP="006A1CE8">
      <w:pPr>
        <w:rPr>
          <w:rFonts w:ascii="Calibri" w:hAnsi="Calibri"/>
        </w:rPr>
      </w:pPr>
    </w:p>
    <w:p w14:paraId="2CAC7911" w14:textId="77777777" w:rsidR="00894044" w:rsidRDefault="0072198D" w:rsidP="00F135DB">
      <w:pPr>
        <w:ind w:left="360"/>
        <w:rPr>
          <w:rFonts w:ascii="Calibri" w:hAnsi="Calibri"/>
        </w:rPr>
      </w:pPr>
      <w:r w:rsidRPr="0072198D">
        <w:rPr>
          <w:rFonts w:ascii="Calibri" w:hAnsi="Calibri"/>
          <w:u w:val="single"/>
        </w:rPr>
        <w:t>3.2 Review of Actions</w:t>
      </w:r>
      <w:r w:rsidR="005E1466">
        <w:rPr>
          <w:rFonts w:ascii="Calibri" w:hAnsi="Calibri"/>
          <w:u w:val="single"/>
        </w:rPr>
        <w:t>:</w:t>
      </w:r>
      <w:r w:rsidR="0044045B">
        <w:rPr>
          <w:rFonts w:ascii="Calibri" w:hAnsi="Calibri"/>
        </w:rPr>
        <w:t xml:space="preserve">  </w:t>
      </w:r>
    </w:p>
    <w:p w14:paraId="6FAD4D73" w14:textId="77777777" w:rsidR="00894044" w:rsidRDefault="00894044" w:rsidP="00F135DB">
      <w:pPr>
        <w:ind w:left="360"/>
        <w:rPr>
          <w:rFonts w:ascii="Calibri" w:hAnsi="Calibri"/>
        </w:rPr>
      </w:pPr>
      <w:r>
        <w:rPr>
          <w:rFonts w:ascii="Calibri" w:hAnsi="Calibri"/>
        </w:rPr>
        <w:t xml:space="preserve">14.2 Ottery </w:t>
      </w:r>
      <w:r w:rsidR="00C3051C">
        <w:rPr>
          <w:rFonts w:ascii="Calibri" w:hAnsi="Calibri"/>
        </w:rPr>
        <w:t>St Mary has</w:t>
      </w:r>
      <w:r>
        <w:rPr>
          <w:rFonts w:ascii="Calibri" w:hAnsi="Calibri"/>
        </w:rPr>
        <w:t xml:space="preserve"> been contacted and indicated that they would </w:t>
      </w:r>
      <w:r w:rsidR="00C3051C">
        <w:rPr>
          <w:rFonts w:ascii="Calibri" w:hAnsi="Calibri"/>
        </w:rPr>
        <w:t xml:space="preserve">share information with us, if requested. </w:t>
      </w:r>
    </w:p>
    <w:p w14:paraId="66813188" w14:textId="77777777" w:rsidR="00894044" w:rsidRDefault="00894044" w:rsidP="00F135DB">
      <w:pPr>
        <w:ind w:left="360"/>
        <w:rPr>
          <w:rFonts w:ascii="Calibri" w:hAnsi="Calibri"/>
        </w:rPr>
      </w:pPr>
      <w:r>
        <w:rPr>
          <w:rFonts w:ascii="Calibri" w:hAnsi="Calibri"/>
        </w:rPr>
        <w:t>14.3 Invitation to Amanda Goddard had been delayed due to the Local Elections.</w:t>
      </w:r>
    </w:p>
    <w:p w14:paraId="055618E2" w14:textId="77777777" w:rsidR="00F135DB" w:rsidRPr="00F135DB" w:rsidRDefault="00F135DB" w:rsidP="00F135DB">
      <w:pPr>
        <w:ind w:left="360"/>
        <w:rPr>
          <w:rFonts w:ascii="Calibri" w:hAnsi="Calibri"/>
        </w:rPr>
      </w:pPr>
    </w:p>
    <w:p w14:paraId="53054DD9" w14:textId="77777777" w:rsidR="00894044" w:rsidRPr="00894044" w:rsidRDefault="00894044" w:rsidP="00111B5D">
      <w:pPr>
        <w:numPr>
          <w:ilvl w:val="0"/>
          <w:numId w:val="1"/>
        </w:numPr>
        <w:rPr>
          <w:rFonts w:ascii="Calibri" w:hAnsi="Calibri"/>
        </w:rPr>
      </w:pPr>
      <w:r>
        <w:rPr>
          <w:rFonts w:ascii="Calibri" w:hAnsi="Calibri"/>
          <w:u w:val="single"/>
        </w:rPr>
        <w:t>Terms of Reference:</w:t>
      </w:r>
    </w:p>
    <w:p w14:paraId="0D885D12" w14:textId="77777777" w:rsidR="00473117" w:rsidRDefault="00894044" w:rsidP="00473117">
      <w:pPr>
        <w:spacing w:after="240"/>
        <w:ind w:left="360"/>
        <w:rPr>
          <w:rFonts w:ascii="Calibri" w:hAnsi="Calibri"/>
        </w:rPr>
      </w:pPr>
      <w:r w:rsidRPr="00894044">
        <w:rPr>
          <w:rFonts w:ascii="Calibri" w:hAnsi="Calibri"/>
          <w:u w:val="single"/>
        </w:rPr>
        <w:t>5.1 To review/re-adopt Terms of Reference</w:t>
      </w:r>
      <w:r>
        <w:rPr>
          <w:rFonts w:ascii="Calibri" w:hAnsi="Calibri"/>
          <w:u w:val="single"/>
        </w:rPr>
        <w:t>:</w:t>
      </w:r>
      <w:r>
        <w:rPr>
          <w:rFonts w:ascii="Calibri" w:hAnsi="Calibri"/>
        </w:rPr>
        <w:t xml:space="preserve"> Bovey Tracey Town Council had adopted a Climate Emergency Policy on 1</w:t>
      </w:r>
      <w:r w:rsidRPr="00894044">
        <w:rPr>
          <w:rFonts w:ascii="Calibri" w:hAnsi="Calibri"/>
          <w:vertAlign w:val="superscript"/>
        </w:rPr>
        <w:t>st</w:t>
      </w:r>
      <w:r>
        <w:rPr>
          <w:rFonts w:ascii="Calibri" w:hAnsi="Calibri"/>
        </w:rPr>
        <w:t xml:space="preserve"> Ju</w:t>
      </w:r>
      <w:r w:rsidR="0036322A">
        <w:rPr>
          <w:rFonts w:ascii="Calibri" w:hAnsi="Calibri"/>
        </w:rPr>
        <w:t>ly</w:t>
      </w:r>
      <w:r>
        <w:rPr>
          <w:rFonts w:ascii="Calibri" w:hAnsi="Calibri"/>
        </w:rPr>
        <w:t xml:space="preserve"> 2019. In light of this TW suggested </w:t>
      </w:r>
      <w:r w:rsidR="00473117">
        <w:rPr>
          <w:rFonts w:ascii="Calibri" w:hAnsi="Calibri"/>
        </w:rPr>
        <w:t>re-drafting</w:t>
      </w:r>
      <w:r>
        <w:rPr>
          <w:rFonts w:ascii="Calibri" w:hAnsi="Calibri"/>
        </w:rPr>
        <w:t xml:space="preserve"> the</w:t>
      </w:r>
      <w:r w:rsidR="00473117">
        <w:rPr>
          <w:rFonts w:ascii="Calibri" w:hAnsi="Calibri"/>
        </w:rPr>
        <w:t xml:space="preserve"> current Terms of Reference and circulate to the group by 11</w:t>
      </w:r>
      <w:r w:rsidR="00473117" w:rsidRPr="00473117">
        <w:rPr>
          <w:rFonts w:ascii="Calibri" w:hAnsi="Calibri"/>
          <w:vertAlign w:val="superscript"/>
        </w:rPr>
        <w:t>th</w:t>
      </w:r>
      <w:r w:rsidR="00473117">
        <w:rPr>
          <w:rFonts w:ascii="Calibri" w:hAnsi="Calibri"/>
        </w:rPr>
        <w:t xml:space="preserve"> July.  </w:t>
      </w:r>
      <w:r w:rsidR="0036322A">
        <w:rPr>
          <w:rFonts w:ascii="Calibri" w:hAnsi="Calibri"/>
        </w:rPr>
        <w:t xml:space="preserve">Working groups have already been including environmental matters. </w:t>
      </w:r>
      <w:r w:rsidR="00473117">
        <w:rPr>
          <w:rFonts w:ascii="Calibri" w:hAnsi="Calibri"/>
        </w:rPr>
        <w:t xml:space="preserve">Group discussed whether this change was a </w:t>
      </w:r>
      <w:r w:rsidR="0036322A">
        <w:rPr>
          <w:rFonts w:ascii="Calibri" w:hAnsi="Calibri"/>
        </w:rPr>
        <w:t>‘</w:t>
      </w:r>
      <w:r w:rsidR="00473117">
        <w:rPr>
          <w:rFonts w:ascii="Calibri" w:hAnsi="Calibri"/>
        </w:rPr>
        <w:t>working practice</w:t>
      </w:r>
      <w:r w:rsidR="00C3051C">
        <w:rPr>
          <w:rFonts w:ascii="Calibri" w:hAnsi="Calibri"/>
        </w:rPr>
        <w:t xml:space="preserve">’.  </w:t>
      </w:r>
      <w:r w:rsidR="00C3051C" w:rsidRPr="00C3051C">
        <w:rPr>
          <w:rFonts w:ascii="Calibri" w:hAnsi="Calibri"/>
        </w:rPr>
        <w:t xml:space="preserve">The SG will </w:t>
      </w:r>
      <w:r w:rsidR="00C3051C" w:rsidRPr="00C3051C">
        <w:rPr>
          <w:rFonts w:ascii="Calibri" w:hAnsi="Calibri"/>
        </w:rPr>
        <w:lastRenderedPageBreak/>
        <w:t xml:space="preserve">draft changes and submit to full council for ratification. </w:t>
      </w:r>
    </w:p>
    <w:p w14:paraId="436729D8" w14:textId="77777777" w:rsidR="00473117" w:rsidRPr="00473117" w:rsidRDefault="00473117" w:rsidP="00473117">
      <w:pPr>
        <w:pStyle w:val="ListParagraph"/>
        <w:numPr>
          <w:ilvl w:val="0"/>
          <w:numId w:val="1"/>
        </w:numPr>
        <w:spacing w:after="100"/>
        <w:contextualSpacing/>
        <w:rPr>
          <w:rFonts w:asciiTheme="minorHAnsi" w:hAnsiTheme="minorHAnsi" w:cstheme="minorHAnsi"/>
          <w:u w:val="single"/>
        </w:rPr>
      </w:pPr>
      <w:r w:rsidRPr="00473117">
        <w:rPr>
          <w:rFonts w:asciiTheme="minorHAnsi" w:hAnsiTheme="minorHAnsi" w:cstheme="minorHAnsi"/>
          <w:u w:val="single"/>
        </w:rPr>
        <w:t>6</w:t>
      </w:r>
      <w:r w:rsidR="00C4249C" w:rsidRPr="00473117">
        <w:rPr>
          <w:rFonts w:asciiTheme="minorHAnsi" w:hAnsiTheme="minorHAnsi" w:cstheme="minorHAnsi"/>
          <w:u w:val="single"/>
        </w:rPr>
        <w:t>.1</w:t>
      </w:r>
      <w:r>
        <w:rPr>
          <w:rFonts w:asciiTheme="minorHAnsi" w:hAnsiTheme="minorHAnsi" w:cstheme="minorHAnsi"/>
          <w:u w:val="single"/>
        </w:rPr>
        <w:t xml:space="preserve"> </w:t>
      </w:r>
      <w:r w:rsidRPr="00473117">
        <w:rPr>
          <w:rFonts w:asciiTheme="minorHAnsi" w:hAnsiTheme="minorHAnsi" w:cstheme="minorHAnsi"/>
          <w:u w:val="single"/>
        </w:rPr>
        <w:t>Chair &amp; Vice Chair Updates</w:t>
      </w:r>
    </w:p>
    <w:p w14:paraId="67BD270C" w14:textId="77777777" w:rsidR="00A54149" w:rsidRDefault="00B75463" w:rsidP="00473117">
      <w:pPr>
        <w:ind w:left="360"/>
        <w:rPr>
          <w:rFonts w:ascii="Calibri" w:hAnsi="Calibri"/>
        </w:rPr>
      </w:pPr>
      <w:r w:rsidRPr="008A28A6">
        <w:rPr>
          <w:rFonts w:ascii="Calibri" w:hAnsi="Calibri"/>
          <w:u w:val="single"/>
        </w:rPr>
        <w:t>Chair Update:</w:t>
      </w:r>
      <w:r w:rsidRPr="008A28A6">
        <w:rPr>
          <w:rFonts w:ascii="Calibri" w:hAnsi="Calibri"/>
        </w:rPr>
        <w:t xml:space="preserve"> None given</w:t>
      </w:r>
      <w:r w:rsidR="00473117">
        <w:rPr>
          <w:rFonts w:ascii="Calibri" w:hAnsi="Calibri"/>
        </w:rPr>
        <w:t xml:space="preserve"> as RB absent.</w:t>
      </w:r>
      <w:r w:rsidRPr="008A28A6">
        <w:rPr>
          <w:rFonts w:ascii="Calibri" w:hAnsi="Calibri"/>
        </w:rPr>
        <w:t xml:space="preserve">  </w:t>
      </w:r>
    </w:p>
    <w:p w14:paraId="5E8FE08F" w14:textId="77777777" w:rsidR="00F135DB" w:rsidRPr="00F135DB" w:rsidRDefault="00F135DB" w:rsidP="00F135DB">
      <w:pPr>
        <w:spacing w:after="240"/>
        <w:ind w:left="360"/>
        <w:rPr>
          <w:rFonts w:ascii="Calibri" w:hAnsi="Calibri"/>
        </w:rPr>
      </w:pPr>
      <w:r>
        <w:rPr>
          <w:rFonts w:ascii="Calibri" w:hAnsi="Calibri"/>
          <w:u w:val="single"/>
        </w:rPr>
        <w:t>Vice Chair Update:</w:t>
      </w:r>
      <w:r>
        <w:rPr>
          <w:rFonts w:ascii="Calibri" w:hAnsi="Calibri"/>
        </w:rPr>
        <w:t xml:space="preserve"> </w:t>
      </w:r>
      <w:r w:rsidR="00473117">
        <w:rPr>
          <w:rFonts w:ascii="Calibri" w:hAnsi="Calibri"/>
        </w:rPr>
        <w:t xml:space="preserve">Despite the pause of activities due to the elections, the steering group can now start work again positively. Although </w:t>
      </w:r>
      <w:r w:rsidR="0036322A">
        <w:rPr>
          <w:rFonts w:ascii="Calibri" w:hAnsi="Calibri"/>
        </w:rPr>
        <w:t xml:space="preserve">focus on </w:t>
      </w:r>
      <w:r w:rsidR="00473117">
        <w:rPr>
          <w:rFonts w:ascii="Calibri" w:hAnsi="Calibri"/>
        </w:rPr>
        <w:t xml:space="preserve">detail is important, the group will </w:t>
      </w:r>
      <w:r w:rsidR="00C3051C">
        <w:rPr>
          <w:rFonts w:ascii="Calibri" w:hAnsi="Calibri"/>
        </w:rPr>
        <w:t xml:space="preserve">need professional </w:t>
      </w:r>
      <w:r w:rsidR="00473117">
        <w:rPr>
          <w:rFonts w:ascii="Calibri" w:hAnsi="Calibri"/>
        </w:rPr>
        <w:t xml:space="preserve">help </w:t>
      </w:r>
      <w:r w:rsidR="0036322A">
        <w:rPr>
          <w:rFonts w:ascii="Calibri" w:hAnsi="Calibri"/>
        </w:rPr>
        <w:t xml:space="preserve">with the </w:t>
      </w:r>
      <w:r w:rsidR="00473117">
        <w:rPr>
          <w:rFonts w:ascii="Calibri" w:hAnsi="Calibri"/>
        </w:rPr>
        <w:t xml:space="preserve">final draft </w:t>
      </w:r>
      <w:r w:rsidR="0036322A">
        <w:rPr>
          <w:rFonts w:ascii="Calibri" w:hAnsi="Calibri"/>
        </w:rPr>
        <w:t>of the Neighbourhood Plan</w:t>
      </w:r>
      <w:r w:rsidR="00473117">
        <w:rPr>
          <w:rFonts w:ascii="Calibri" w:hAnsi="Calibri"/>
        </w:rPr>
        <w:t xml:space="preserve">. By working together, the group </w:t>
      </w:r>
      <w:r w:rsidR="0036322A">
        <w:rPr>
          <w:rFonts w:ascii="Calibri" w:hAnsi="Calibri"/>
        </w:rPr>
        <w:t xml:space="preserve">can </w:t>
      </w:r>
      <w:r w:rsidR="00473117">
        <w:rPr>
          <w:rFonts w:ascii="Calibri" w:hAnsi="Calibri"/>
        </w:rPr>
        <w:t>bring about a forward-looking and relevant plan.</w:t>
      </w:r>
    </w:p>
    <w:p w14:paraId="50A6A8B0" w14:textId="77777777" w:rsidR="00823D3A" w:rsidRPr="00823D3A" w:rsidRDefault="00207724" w:rsidP="00823D3A">
      <w:pPr>
        <w:pStyle w:val="ListParagraph"/>
        <w:numPr>
          <w:ilvl w:val="0"/>
          <w:numId w:val="1"/>
        </w:numPr>
        <w:spacing w:after="100"/>
        <w:contextualSpacing/>
        <w:rPr>
          <w:rFonts w:asciiTheme="minorHAnsi" w:hAnsiTheme="minorHAnsi" w:cstheme="minorHAnsi"/>
          <w:u w:val="single"/>
        </w:rPr>
      </w:pPr>
      <w:r>
        <w:rPr>
          <w:rFonts w:asciiTheme="minorHAnsi" w:hAnsiTheme="minorHAnsi" w:cstheme="minorHAnsi"/>
          <w:u w:val="single"/>
        </w:rPr>
        <w:t>SDCC Report</w:t>
      </w:r>
    </w:p>
    <w:p w14:paraId="24A24081" w14:textId="77777777" w:rsidR="00F135DB" w:rsidRDefault="00E1496F" w:rsidP="00E1496F">
      <w:pPr>
        <w:ind w:left="360"/>
        <w:contextualSpacing/>
        <w:rPr>
          <w:rFonts w:asciiTheme="minorHAnsi" w:hAnsiTheme="minorHAnsi" w:cstheme="minorHAnsi"/>
          <w:u w:val="single"/>
        </w:rPr>
      </w:pPr>
      <w:r w:rsidRPr="00E1496F">
        <w:rPr>
          <w:rFonts w:ascii="Calibri" w:hAnsi="Calibri"/>
          <w:u w:val="single"/>
        </w:rPr>
        <w:t>7</w:t>
      </w:r>
      <w:r w:rsidR="00823D3A" w:rsidRPr="00E1496F">
        <w:rPr>
          <w:rFonts w:ascii="Calibri" w:hAnsi="Calibri"/>
          <w:u w:val="single"/>
        </w:rPr>
        <w:t xml:space="preserve">.1 </w:t>
      </w:r>
      <w:r w:rsidRPr="00E1496F">
        <w:rPr>
          <w:rFonts w:ascii="Calibri" w:hAnsi="Calibri"/>
          <w:u w:val="single"/>
        </w:rPr>
        <w:t>To receive a report from South Dartmoor Community College Consultation (</w:t>
      </w:r>
      <w:r w:rsidR="007A3F15">
        <w:rPr>
          <w:rFonts w:ascii="Calibri" w:hAnsi="Calibri"/>
          <w:u w:val="single"/>
        </w:rPr>
        <w:t>MEd</w:t>
      </w:r>
      <w:r w:rsidRPr="00E1496F">
        <w:rPr>
          <w:rFonts w:ascii="Calibri" w:hAnsi="Calibri"/>
          <w:u w:val="single"/>
        </w:rPr>
        <w:t>)</w:t>
      </w:r>
    </w:p>
    <w:p w14:paraId="7F916329" w14:textId="77777777" w:rsidR="00274F2B" w:rsidRPr="00274F2B" w:rsidRDefault="00E1496F" w:rsidP="008B467A">
      <w:pPr>
        <w:spacing w:after="240"/>
        <w:ind w:left="360"/>
        <w:rPr>
          <w:rFonts w:ascii="Calibri" w:hAnsi="Calibri"/>
        </w:rPr>
      </w:pPr>
      <w:r>
        <w:rPr>
          <w:rFonts w:ascii="Calibri" w:hAnsi="Calibri"/>
        </w:rPr>
        <w:t xml:space="preserve">A full report was given with the agenda. A bike park was a popular theme. The group was unsure if this was a NPSG or council matter. If it is a NP issue, it is likely to be a project covered by a number of working groups. The consultation with this age group needs to </w:t>
      </w:r>
      <w:r w:rsidR="002F797A">
        <w:rPr>
          <w:rFonts w:ascii="Calibri" w:hAnsi="Calibri"/>
        </w:rPr>
        <w:t xml:space="preserve">be adequate, moving beyond a </w:t>
      </w:r>
      <w:r>
        <w:rPr>
          <w:rFonts w:ascii="Calibri" w:hAnsi="Calibri"/>
        </w:rPr>
        <w:t>simple ‘wish list’</w:t>
      </w:r>
      <w:r w:rsidR="002F797A">
        <w:rPr>
          <w:rFonts w:ascii="Calibri" w:hAnsi="Calibri"/>
        </w:rPr>
        <w:t xml:space="preserve">. Group agreed to consult with a small group of teenagers and apply the plan’s methodology.  </w:t>
      </w:r>
      <w:r w:rsidR="007A3F15">
        <w:rPr>
          <w:rFonts w:ascii="Calibri" w:hAnsi="Calibri"/>
        </w:rPr>
        <w:t>MEd</w:t>
      </w:r>
      <w:r w:rsidR="002F797A">
        <w:rPr>
          <w:rFonts w:ascii="Calibri" w:hAnsi="Calibri"/>
        </w:rPr>
        <w:t xml:space="preserve"> to coordinate this consultation after July via ‘What’s on Bovey’ and Instagram.</w:t>
      </w:r>
    </w:p>
    <w:p w14:paraId="079614FB" w14:textId="77777777" w:rsidR="002F797A" w:rsidRDefault="002F797A" w:rsidP="002F797A">
      <w:pPr>
        <w:pStyle w:val="ListParagraph"/>
        <w:numPr>
          <w:ilvl w:val="0"/>
          <w:numId w:val="1"/>
        </w:numPr>
        <w:contextualSpacing/>
        <w:rPr>
          <w:rFonts w:asciiTheme="minorHAnsi" w:hAnsiTheme="minorHAnsi" w:cstheme="minorHAnsi"/>
          <w:u w:val="single"/>
        </w:rPr>
      </w:pPr>
      <w:r w:rsidRPr="002F797A">
        <w:rPr>
          <w:rFonts w:asciiTheme="minorHAnsi" w:hAnsiTheme="minorHAnsi" w:cstheme="minorHAnsi"/>
          <w:u w:val="single"/>
        </w:rPr>
        <w:t>8.1 To consider attendance at forthcoming Planning Café</w:t>
      </w:r>
      <w:r>
        <w:rPr>
          <w:rFonts w:asciiTheme="minorHAnsi" w:hAnsiTheme="minorHAnsi" w:cstheme="minorHAnsi"/>
          <w:u w:val="single"/>
        </w:rPr>
        <w:t>:</w:t>
      </w:r>
    </w:p>
    <w:p w14:paraId="23AFA90B" w14:textId="77777777" w:rsidR="002F797A" w:rsidRPr="002F797A" w:rsidRDefault="002F797A" w:rsidP="002F797A">
      <w:pPr>
        <w:spacing w:after="100"/>
        <w:ind w:left="360"/>
        <w:contextualSpacing/>
        <w:rPr>
          <w:rFonts w:asciiTheme="minorHAnsi" w:hAnsiTheme="minorHAnsi" w:cstheme="minorHAnsi"/>
        </w:rPr>
      </w:pPr>
      <w:r w:rsidRPr="002F797A">
        <w:rPr>
          <w:rFonts w:asciiTheme="minorHAnsi" w:hAnsiTheme="minorHAnsi" w:cstheme="minorHAnsi"/>
        </w:rPr>
        <w:t>M</w:t>
      </w:r>
      <w:r w:rsidR="0036322A">
        <w:rPr>
          <w:rFonts w:asciiTheme="minorHAnsi" w:hAnsiTheme="minorHAnsi" w:cstheme="minorHAnsi"/>
        </w:rPr>
        <w:t>artyn Evans</w:t>
      </w:r>
      <w:r w:rsidRPr="002F797A">
        <w:rPr>
          <w:rFonts w:asciiTheme="minorHAnsi" w:hAnsiTheme="minorHAnsi" w:cstheme="minorHAnsi"/>
        </w:rPr>
        <w:t xml:space="preserve"> and TW had attended the last one and found it us</w:t>
      </w:r>
      <w:r>
        <w:rPr>
          <w:rFonts w:asciiTheme="minorHAnsi" w:hAnsiTheme="minorHAnsi" w:cstheme="minorHAnsi"/>
        </w:rPr>
        <w:t xml:space="preserve">eful to see </w:t>
      </w:r>
      <w:r w:rsidR="0036322A">
        <w:rPr>
          <w:rFonts w:asciiTheme="minorHAnsi" w:hAnsiTheme="minorHAnsi" w:cstheme="minorHAnsi"/>
        </w:rPr>
        <w:t xml:space="preserve">how </w:t>
      </w:r>
      <w:r>
        <w:rPr>
          <w:rFonts w:asciiTheme="minorHAnsi" w:hAnsiTheme="minorHAnsi" w:cstheme="minorHAnsi"/>
        </w:rPr>
        <w:t>the planners respond</w:t>
      </w:r>
      <w:r w:rsidRPr="002F797A">
        <w:rPr>
          <w:rFonts w:asciiTheme="minorHAnsi" w:hAnsiTheme="minorHAnsi" w:cstheme="minorHAnsi"/>
        </w:rPr>
        <w:t>e</w:t>
      </w:r>
      <w:r>
        <w:rPr>
          <w:rFonts w:asciiTheme="minorHAnsi" w:hAnsiTheme="minorHAnsi" w:cstheme="minorHAnsi"/>
        </w:rPr>
        <w:t xml:space="preserve">d </w:t>
      </w:r>
      <w:r w:rsidRPr="002F797A">
        <w:rPr>
          <w:rFonts w:asciiTheme="minorHAnsi" w:hAnsiTheme="minorHAnsi" w:cstheme="minorHAnsi"/>
        </w:rPr>
        <w:t xml:space="preserve">to the questions and challenges.  </w:t>
      </w:r>
      <w:r w:rsidR="007A3F15">
        <w:rPr>
          <w:rFonts w:asciiTheme="minorHAnsi" w:hAnsiTheme="minorHAnsi" w:cstheme="minorHAnsi"/>
        </w:rPr>
        <w:t>MED</w:t>
      </w:r>
      <w:r w:rsidRPr="002F797A">
        <w:rPr>
          <w:rFonts w:asciiTheme="minorHAnsi" w:hAnsiTheme="minorHAnsi" w:cstheme="minorHAnsi"/>
        </w:rPr>
        <w:t xml:space="preserve"> and SB interested in attending the next café.  Attendants </w:t>
      </w:r>
      <w:r>
        <w:rPr>
          <w:rFonts w:asciiTheme="minorHAnsi" w:hAnsiTheme="minorHAnsi" w:cstheme="minorHAnsi"/>
        </w:rPr>
        <w:t xml:space="preserve">will </w:t>
      </w:r>
      <w:r w:rsidRPr="002F797A">
        <w:rPr>
          <w:rFonts w:asciiTheme="minorHAnsi" w:hAnsiTheme="minorHAnsi" w:cstheme="minorHAnsi"/>
        </w:rPr>
        <w:t>write a short summary for the group.</w:t>
      </w:r>
    </w:p>
    <w:p w14:paraId="24F4C5E4" w14:textId="77777777" w:rsidR="009D0A94" w:rsidRDefault="002F797A" w:rsidP="00EE0D24">
      <w:pPr>
        <w:pStyle w:val="ListParagraph"/>
        <w:numPr>
          <w:ilvl w:val="0"/>
          <w:numId w:val="1"/>
        </w:numPr>
        <w:contextualSpacing/>
        <w:rPr>
          <w:rFonts w:asciiTheme="minorHAnsi" w:hAnsiTheme="minorHAnsi" w:cstheme="minorHAnsi"/>
          <w:u w:val="single"/>
        </w:rPr>
      </w:pPr>
      <w:r>
        <w:rPr>
          <w:rFonts w:asciiTheme="minorHAnsi" w:hAnsiTheme="minorHAnsi" w:cstheme="minorHAnsi"/>
          <w:u w:val="single"/>
        </w:rPr>
        <w:t>Funding</w:t>
      </w:r>
      <w:r w:rsidR="009D0A94" w:rsidRPr="009D0A94">
        <w:rPr>
          <w:rFonts w:asciiTheme="minorHAnsi" w:hAnsiTheme="minorHAnsi" w:cstheme="minorHAnsi"/>
          <w:u w:val="single"/>
        </w:rPr>
        <w:t>:</w:t>
      </w:r>
    </w:p>
    <w:p w14:paraId="5D588CD3" w14:textId="77777777" w:rsidR="002F797A" w:rsidRDefault="002F797A" w:rsidP="002F797A">
      <w:pPr>
        <w:spacing w:after="100"/>
        <w:ind w:left="360"/>
        <w:contextualSpacing/>
        <w:rPr>
          <w:rFonts w:asciiTheme="minorHAnsi" w:hAnsiTheme="minorHAnsi" w:cstheme="minorHAnsi"/>
          <w:u w:val="single"/>
        </w:rPr>
      </w:pPr>
      <w:r w:rsidRPr="002F797A">
        <w:rPr>
          <w:rFonts w:asciiTheme="minorHAnsi" w:hAnsiTheme="minorHAnsi" w:cstheme="minorHAnsi"/>
          <w:u w:val="single"/>
        </w:rPr>
        <w:t>9.1 To consider varying current grant allocation (TW/MI)</w:t>
      </w:r>
    </w:p>
    <w:p w14:paraId="291F620E" w14:textId="77777777" w:rsidR="002F797A" w:rsidRDefault="002F797A" w:rsidP="002F797A">
      <w:pPr>
        <w:spacing w:after="100"/>
        <w:ind w:left="360"/>
        <w:contextualSpacing/>
        <w:rPr>
          <w:rFonts w:asciiTheme="minorHAnsi" w:hAnsiTheme="minorHAnsi" w:cstheme="minorHAnsi"/>
        </w:rPr>
      </w:pPr>
      <w:r w:rsidRPr="002F797A">
        <w:rPr>
          <w:rFonts w:asciiTheme="minorHAnsi" w:hAnsiTheme="minorHAnsi" w:cstheme="minorHAnsi"/>
        </w:rPr>
        <w:t>The group discussed the traffic management plan; the SG need</w:t>
      </w:r>
      <w:r>
        <w:rPr>
          <w:rFonts w:asciiTheme="minorHAnsi" w:hAnsiTheme="minorHAnsi" w:cstheme="minorHAnsi"/>
        </w:rPr>
        <w:t>s</w:t>
      </w:r>
      <w:r w:rsidRPr="002F797A">
        <w:rPr>
          <w:rFonts w:asciiTheme="minorHAnsi" w:hAnsiTheme="minorHAnsi" w:cstheme="minorHAnsi"/>
        </w:rPr>
        <w:t xml:space="preserve"> to approve the cost of a baseline survey</w:t>
      </w:r>
      <w:r w:rsidR="006154E5">
        <w:rPr>
          <w:rFonts w:asciiTheme="minorHAnsi" w:hAnsiTheme="minorHAnsi" w:cstheme="minorHAnsi"/>
        </w:rPr>
        <w:t xml:space="preserve">.  MI – Devon County Council implement the temporary traffic order for the scheme.  It is important to carry out the survey so that you do not store problems for later. UA – it is important to carry out a baseline survey before, during and after the temporary traffic order.  </w:t>
      </w:r>
    </w:p>
    <w:p w14:paraId="3401800A" w14:textId="77777777" w:rsidR="006154E5" w:rsidRDefault="006154E5" w:rsidP="002F797A">
      <w:pPr>
        <w:spacing w:after="100"/>
        <w:ind w:left="360"/>
        <w:contextualSpacing/>
        <w:rPr>
          <w:rFonts w:asciiTheme="minorHAnsi" w:hAnsiTheme="minorHAnsi" w:cstheme="minorHAnsi"/>
        </w:rPr>
      </w:pPr>
    </w:p>
    <w:p w14:paraId="3899C804" w14:textId="77777777" w:rsidR="006154E5" w:rsidRPr="002F797A" w:rsidRDefault="006154E5" w:rsidP="002F797A">
      <w:pPr>
        <w:spacing w:after="100"/>
        <w:ind w:left="360"/>
        <w:contextualSpacing/>
        <w:rPr>
          <w:rFonts w:asciiTheme="minorHAnsi" w:hAnsiTheme="minorHAnsi" w:cstheme="minorHAnsi"/>
        </w:rPr>
      </w:pPr>
      <w:r>
        <w:rPr>
          <w:rFonts w:asciiTheme="minorHAnsi" w:hAnsiTheme="minorHAnsi" w:cstheme="minorHAnsi"/>
        </w:rPr>
        <w:t xml:space="preserve">The trial will start after September (July / August are regarded as neutral months).  </w:t>
      </w:r>
      <w:r w:rsidR="0036322A">
        <w:rPr>
          <w:rFonts w:asciiTheme="minorHAnsi" w:hAnsiTheme="minorHAnsi" w:cstheme="minorHAnsi"/>
        </w:rPr>
        <w:t xml:space="preserve">The group considered that </w:t>
      </w:r>
      <w:r>
        <w:rPr>
          <w:rFonts w:asciiTheme="minorHAnsi" w:hAnsiTheme="minorHAnsi" w:cstheme="minorHAnsi"/>
        </w:rPr>
        <w:t>BTTC and DCC should pay for th</w:t>
      </w:r>
      <w:r w:rsidR="0036322A">
        <w:rPr>
          <w:rFonts w:asciiTheme="minorHAnsi" w:hAnsiTheme="minorHAnsi" w:cstheme="minorHAnsi"/>
        </w:rPr>
        <w:t>is</w:t>
      </w:r>
      <w:r>
        <w:rPr>
          <w:rFonts w:asciiTheme="minorHAnsi" w:hAnsiTheme="minorHAnsi" w:cstheme="minorHAnsi"/>
        </w:rPr>
        <w:t xml:space="preserve"> baseline survey. UA will take this back to the Council’s Finance Meeting on 2</w:t>
      </w:r>
      <w:r w:rsidRPr="006154E5">
        <w:rPr>
          <w:rFonts w:asciiTheme="minorHAnsi" w:hAnsiTheme="minorHAnsi" w:cstheme="minorHAnsi"/>
          <w:vertAlign w:val="superscript"/>
        </w:rPr>
        <w:t>nd</w:t>
      </w:r>
      <w:r>
        <w:rPr>
          <w:rFonts w:asciiTheme="minorHAnsi" w:hAnsiTheme="minorHAnsi" w:cstheme="minorHAnsi"/>
        </w:rPr>
        <w:t xml:space="preserve"> September 2019.</w:t>
      </w:r>
    </w:p>
    <w:p w14:paraId="7E9B06C2" w14:textId="77777777" w:rsidR="002F797A" w:rsidRDefault="008B467A" w:rsidP="00EE0D24">
      <w:pPr>
        <w:pStyle w:val="ListParagraph"/>
        <w:numPr>
          <w:ilvl w:val="0"/>
          <w:numId w:val="1"/>
        </w:numPr>
        <w:spacing w:after="100"/>
        <w:contextualSpacing/>
        <w:rPr>
          <w:rFonts w:asciiTheme="minorHAnsi" w:hAnsiTheme="minorHAnsi" w:cstheme="minorHAnsi"/>
          <w:u w:val="single"/>
        </w:rPr>
      </w:pPr>
      <w:r>
        <w:rPr>
          <w:rFonts w:asciiTheme="minorHAnsi" w:hAnsiTheme="minorHAnsi" w:cstheme="minorHAnsi"/>
          <w:u w:val="single"/>
        </w:rPr>
        <w:t>Direction &amp; Strategy:</w:t>
      </w:r>
    </w:p>
    <w:p w14:paraId="1C5F415B" w14:textId="77777777" w:rsidR="008B467A" w:rsidRPr="008B467A" w:rsidRDefault="008B467A" w:rsidP="008B467A">
      <w:pPr>
        <w:spacing w:after="100"/>
        <w:ind w:left="360"/>
        <w:contextualSpacing/>
        <w:rPr>
          <w:rFonts w:asciiTheme="minorHAnsi" w:hAnsiTheme="minorHAnsi" w:cstheme="minorHAnsi"/>
          <w:u w:val="single"/>
        </w:rPr>
      </w:pPr>
      <w:r>
        <w:rPr>
          <w:rFonts w:asciiTheme="minorHAnsi" w:hAnsiTheme="minorHAnsi" w:cstheme="minorHAnsi"/>
          <w:u w:val="single"/>
        </w:rPr>
        <w:t xml:space="preserve">10.1 </w:t>
      </w:r>
      <w:r w:rsidRPr="008B467A">
        <w:rPr>
          <w:rFonts w:asciiTheme="minorHAnsi" w:hAnsiTheme="minorHAnsi" w:cstheme="minorHAnsi"/>
          <w:u w:val="single"/>
        </w:rPr>
        <w:t>Core review of SG Direction and Strategy (MB/TW)</w:t>
      </w:r>
    </w:p>
    <w:p w14:paraId="0D5B03B9" w14:textId="77777777" w:rsidR="008B467A" w:rsidRDefault="008B467A" w:rsidP="008B467A">
      <w:pPr>
        <w:spacing w:after="100"/>
        <w:ind w:left="360"/>
        <w:contextualSpacing/>
        <w:rPr>
          <w:rFonts w:asciiTheme="minorHAnsi" w:hAnsiTheme="minorHAnsi" w:cstheme="minorHAnsi"/>
        </w:rPr>
      </w:pPr>
      <w:r>
        <w:rPr>
          <w:rFonts w:asciiTheme="minorHAnsi" w:hAnsiTheme="minorHAnsi" w:cstheme="minorHAnsi"/>
        </w:rPr>
        <w:t>The g</w:t>
      </w:r>
      <w:r w:rsidRPr="008B467A">
        <w:rPr>
          <w:rFonts w:asciiTheme="minorHAnsi" w:hAnsiTheme="minorHAnsi" w:cstheme="minorHAnsi"/>
        </w:rPr>
        <w:t>roup could benefit from a stronger focus on direction and strategy</w:t>
      </w:r>
      <w:r>
        <w:rPr>
          <w:rFonts w:asciiTheme="minorHAnsi" w:hAnsiTheme="minorHAnsi" w:cstheme="minorHAnsi"/>
        </w:rPr>
        <w:t xml:space="preserve"> and therefore a proposal has been developed to be discussed on RB’s return:</w:t>
      </w:r>
    </w:p>
    <w:p w14:paraId="77AA8481" w14:textId="77777777" w:rsidR="008B467A" w:rsidRDefault="008B467A" w:rsidP="008B467A">
      <w:pPr>
        <w:spacing w:after="100"/>
        <w:ind w:left="360"/>
        <w:contextualSpacing/>
        <w:rPr>
          <w:rFonts w:asciiTheme="minorHAnsi" w:hAnsiTheme="minorHAnsi" w:cstheme="minorHAnsi"/>
        </w:rPr>
      </w:pPr>
      <w:r>
        <w:rPr>
          <w:rFonts w:asciiTheme="minorHAnsi" w:hAnsiTheme="minorHAnsi" w:cstheme="minorHAnsi"/>
        </w:rPr>
        <w:t>“The Steering Group will appoint a small non-executive planning group to meet between SG meetings to review progress against the project plan and to set out the agenda for the SG meeting following.”</w:t>
      </w:r>
    </w:p>
    <w:p w14:paraId="63AA40D2" w14:textId="77777777" w:rsidR="008B467A" w:rsidRDefault="008B467A" w:rsidP="008B467A">
      <w:pPr>
        <w:spacing w:before="240" w:after="100"/>
        <w:ind w:left="360"/>
        <w:contextualSpacing/>
        <w:rPr>
          <w:rFonts w:asciiTheme="minorHAnsi" w:hAnsiTheme="minorHAnsi" w:cstheme="minorHAnsi"/>
        </w:rPr>
      </w:pPr>
      <w:r>
        <w:rPr>
          <w:rFonts w:asciiTheme="minorHAnsi" w:hAnsiTheme="minorHAnsi" w:cstheme="minorHAnsi"/>
        </w:rPr>
        <w:t>A proposal will be brought to the next SG meeting for the group’s consideration.</w:t>
      </w:r>
    </w:p>
    <w:p w14:paraId="1585B127" w14:textId="77777777" w:rsidR="005D7065" w:rsidRDefault="005D7065" w:rsidP="005D7065">
      <w:pPr>
        <w:rPr>
          <w:rFonts w:ascii="Calibri" w:hAnsi="Calibri"/>
          <w:u w:val="single"/>
        </w:rPr>
      </w:pPr>
    </w:p>
    <w:p w14:paraId="44E9D81F" w14:textId="77777777" w:rsidR="001C7CEB" w:rsidRPr="003E346E" w:rsidRDefault="005D7065" w:rsidP="005D7065">
      <w:pPr>
        <w:numPr>
          <w:ilvl w:val="0"/>
          <w:numId w:val="1"/>
        </w:numPr>
        <w:rPr>
          <w:rFonts w:ascii="Calibri" w:hAnsi="Calibri"/>
          <w:u w:val="single"/>
        </w:rPr>
      </w:pPr>
      <w:r>
        <w:rPr>
          <w:rFonts w:ascii="Calibri" w:hAnsi="Calibri"/>
          <w:u w:val="single"/>
        </w:rPr>
        <w:t>Working groups</w:t>
      </w:r>
      <w:r w:rsidR="001C7CEB" w:rsidRPr="003E346E">
        <w:rPr>
          <w:rFonts w:ascii="Calibri" w:hAnsi="Calibri"/>
          <w:u w:val="single"/>
        </w:rPr>
        <w:t>:</w:t>
      </w:r>
    </w:p>
    <w:p w14:paraId="5A14E484" w14:textId="77777777" w:rsidR="00BA022F" w:rsidRDefault="00355ED5" w:rsidP="00844AB6">
      <w:pPr>
        <w:spacing w:after="100"/>
        <w:ind w:left="360"/>
        <w:contextualSpacing/>
        <w:rPr>
          <w:rFonts w:ascii="Calibri" w:hAnsi="Calibri"/>
        </w:rPr>
      </w:pPr>
      <w:r>
        <w:rPr>
          <w:rFonts w:ascii="Calibri" w:hAnsi="Calibri"/>
        </w:rPr>
        <w:t xml:space="preserve">Group discussed how the NP focuses on land use but it can easily be drawn to into other projects.  Group wants to ensure that the working groups do not duplicate work.  Working groups could do with more members.  Working Group leads to contact the former councillors to see if they would like to continue as community members.  Group need to go back to the original group of volunteers and to the wider community.  Newly elected councillors can join a working group and an appropriate group needs to be allocated. SB wants to join the Community Facilities group.  A call for volunteers along with an update to the community can be done via a ‘Cottage’ article or advertisement and the ‘Quality Update’.  </w:t>
      </w:r>
      <w:r>
        <w:rPr>
          <w:rFonts w:ascii="Calibri" w:hAnsi="Calibri"/>
        </w:rPr>
        <w:lastRenderedPageBreak/>
        <w:t>TW will draft an article and will circulate to the group. BTTC are currently asking for volunteers for the ‘Climate Emergency’ group, perhaps some links could be made with this.</w:t>
      </w:r>
    </w:p>
    <w:p w14:paraId="6E8F9230" w14:textId="77777777" w:rsidR="00BA022F" w:rsidRDefault="00BA022F" w:rsidP="00335164">
      <w:pPr>
        <w:ind w:left="360"/>
        <w:rPr>
          <w:rFonts w:ascii="Calibri" w:hAnsi="Calibri"/>
        </w:rPr>
      </w:pPr>
    </w:p>
    <w:p w14:paraId="14E82D68" w14:textId="77777777" w:rsidR="00FB0878" w:rsidRPr="00FB0878" w:rsidRDefault="005D7065" w:rsidP="005D7065">
      <w:pPr>
        <w:numPr>
          <w:ilvl w:val="0"/>
          <w:numId w:val="1"/>
        </w:numPr>
        <w:contextualSpacing/>
        <w:rPr>
          <w:rFonts w:ascii="Calibri" w:hAnsi="Calibri"/>
        </w:rPr>
      </w:pPr>
      <w:r>
        <w:rPr>
          <w:rFonts w:ascii="Calibri" w:hAnsi="Calibri" w:cs="Calibri"/>
          <w:u w:val="single"/>
        </w:rPr>
        <w:t>SG Support &amp; Resources</w:t>
      </w:r>
      <w:r w:rsidR="00FB0878">
        <w:rPr>
          <w:rFonts w:ascii="Calibri" w:hAnsi="Calibri" w:cs="Calibri"/>
          <w:u w:val="single"/>
        </w:rPr>
        <w:t>:</w:t>
      </w:r>
    </w:p>
    <w:p w14:paraId="2A22ACE6" w14:textId="77777777" w:rsidR="005D7065" w:rsidRPr="005D7065" w:rsidRDefault="005D7065" w:rsidP="005D7065">
      <w:pPr>
        <w:spacing w:after="100"/>
        <w:ind w:left="360"/>
        <w:contextualSpacing/>
        <w:rPr>
          <w:rFonts w:asciiTheme="minorHAnsi" w:hAnsiTheme="minorHAnsi" w:cstheme="minorHAnsi"/>
          <w:u w:val="single"/>
        </w:rPr>
      </w:pPr>
      <w:r w:rsidRPr="005D7065">
        <w:rPr>
          <w:rFonts w:asciiTheme="minorHAnsi" w:hAnsiTheme="minorHAnsi" w:cstheme="minorHAnsi"/>
          <w:u w:val="single"/>
        </w:rPr>
        <w:t>12.1 To discuss TDC Statutory support/Independent Consultants (TW)</w:t>
      </w:r>
    </w:p>
    <w:p w14:paraId="0F4FBD4A" w14:textId="77777777" w:rsidR="00FB0878" w:rsidRDefault="005D7065" w:rsidP="00603CD6">
      <w:pPr>
        <w:spacing w:after="100"/>
        <w:ind w:left="360"/>
        <w:contextualSpacing/>
        <w:rPr>
          <w:rFonts w:ascii="Calibri" w:hAnsi="Calibri" w:cs="Calibri"/>
        </w:rPr>
      </w:pPr>
      <w:r>
        <w:rPr>
          <w:rFonts w:ascii="Calibri" w:hAnsi="Calibri" w:cs="Calibri"/>
        </w:rPr>
        <w:t xml:space="preserve">TW proposed a Bovey Tracey Parking Audit, </w:t>
      </w:r>
      <w:r w:rsidR="007A3F15">
        <w:rPr>
          <w:rFonts w:ascii="Calibri" w:hAnsi="Calibri" w:cs="Calibri"/>
        </w:rPr>
        <w:t>MEd</w:t>
      </w:r>
      <w:r>
        <w:rPr>
          <w:rFonts w:ascii="Calibri" w:hAnsi="Calibri" w:cs="Calibri"/>
        </w:rPr>
        <w:t xml:space="preserve"> seconded.  TW will circulate price list.  MI – ask David Kiernan (TDC) for the audit product’s specifications.  SG to write the specification for Bovey Tracey’s audit and negotiate with TDC</w:t>
      </w:r>
      <w:r w:rsidR="00AF1233">
        <w:rPr>
          <w:rFonts w:ascii="Calibri" w:hAnsi="Calibri" w:cs="Calibri"/>
        </w:rPr>
        <w:t xml:space="preserve">.  (TDC will oversee the audit on inspection).  TW will circulate information on other consultants prior to the next SG meeting.  </w:t>
      </w:r>
    </w:p>
    <w:p w14:paraId="011D692C" w14:textId="77777777" w:rsidR="00F36636" w:rsidRPr="00F36636" w:rsidRDefault="00AF1233" w:rsidP="005D7065">
      <w:pPr>
        <w:pStyle w:val="ListParagraph"/>
        <w:numPr>
          <w:ilvl w:val="0"/>
          <w:numId w:val="1"/>
        </w:numPr>
        <w:contextualSpacing/>
        <w:rPr>
          <w:rFonts w:asciiTheme="minorHAnsi" w:hAnsiTheme="minorHAnsi" w:cstheme="minorHAnsi"/>
          <w:u w:val="single"/>
        </w:rPr>
      </w:pPr>
      <w:r>
        <w:rPr>
          <w:rFonts w:asciiTheme="minorHAnsi" w:hAnsiTheme="minorHAnsi" w:cstheme="minorHAnsi"/>
          <w:u w:val="single"/>
        </w:rPr>
        <w:t>Projects arising</w:t>
      </w:r>
      <w:r w:rsidR="00F36636" w:rsidRPr="00F36636">
        <w:rPr>
          <w:rFonts w:asciiTheme="minorHAnsi" w:hAnsiTheme="minorHAnsi" w:cstheme="minorHAnsi"/>
          <w:u w:val="single"/>
        </w:rPr>
        <w:t>:</w:t>
      </w:r>
    </w:p>
    <w:p w14:paraId="605873AE" w14:textId="77777777" w:rsidR="00AF1233" w:rsidRDefault="00AF1233" w:rsidP="00AF1233">
      <w:pPr>
        <w:spacing w:after="100"/>
        <w:ind w:left="360"/>
        <w:contextualSpacing/>
        <w:rPr>
          <w:rFonts w:asciiTheme="minorHAnsi" w:hAnsiTheme="minorHAnsi" w:cstheme="minorHAnsi"/>
          <w:u w:val="single"/>
        </w:rPr>
      </w:pPr>
      <w:r w:rsidRPr="00AF1233">
        <w:rPr>
          <w:rFonts w:ascii="Calibri" w:hAnsi="Calibri" w:cs="Calibri"/>
          <w:u w:val="single"/>
        </w:rPr>
        <w:t>13</w:t>
      </w:r>
      <w:r w:rsidR="00B727AD" w:rsidRPr="00AF1233">
        <w:rPr>
          <w:rFonts w:ascii="Calibri" w:hAnsi="Calibri" w:cs="Calibri"/>
          <w:u w:val="single"/>
        </w:rPr>
        <w:t xml:space="preserve">.1 </w:t>
      </w:r>
      <w:r w:rsidRPr="00AF1233">
        <w:rPr>
          <w:rFonts w:asciiTheme="minorHAnsi" w:hAnsiTheme="minorHAnsi" w:cstheme="minorHAnsi"/>
          <w:u w:val="single"/>
        </w:rPr>
        <w:t>To discuss projects arising from NDP, but beyond remit (MI)</w:t>
      </w:r>
    </w:p>
    <w:p w14:paraId="3C5ACAFB" w14:textId="77777777" w:rsidR="00AF1233" w:rsidRDefault="00AF1233" w:rsidP="00AF1233">
      <w:pPr>
        <w:spacing w:after="100"/>
        <w:ind w:left="360"/>
        <w:contextualSpacing/>
        <w:rPr>
          <w:rFonts w:ascii="Calibri" w:hAnsi="Calibri" w:cs="Calibri"/>
        </w:rPr>
      </w:pPr>
      <w:r>
        <w:rPr>
          <w:rFonts w:ascii="Calibri" w:hAnsi="Calibri" w:cs="Calibri"/>
        </w:rPr>
        <w:t xml:space="preserve">MI spoke about how some projects arising under the NP process can actually be council issues that need resolving before the verification of the NP.  For example, traffic safety around the Coop store.  Working groups can share these issues with councillors who can then take them forward to the relevant council meeting for swifter action.  MI clarified the process: </w:t>
      </w:r>
    </w:p>
    <w:p w14:paraId="0229CC4A" w14:textId="77777777" w:rsidR="00AF1233" w:rsidRDefault="00AF1233" w:rsidP="005F731E">
      <w:pPr>
        <w:pStyle w:val="ListParagraph"/>
        <w:numPr>
          <w:ilvl w:val="2"/>
          <w:numId w:val="1"/>
        </w:numPr>
        <w:spacing w:after="100"/>
        <w:contextualSpacing/>
        <w:rPr>
          <w:rFonts w:asciiTheme="minorHAnsi" w:hAnsiTheme="minorHAnsi" w:cstheme="minorHAnsi"/>
        </w:rPr>
      </w:pPr>
      <w:r>
        <w:rPr>
          <w:rFonts w:asciiTheme="minorHAnsi" w:hAnsiTheme="minorHAnsi" w:cstheme="minorHAnsi"/>
        </w:rPr>
        <w:t xml:space="preserve">Circulate </w:t>
      </w:r>
      <w:r w:rsidR="005F731E">
        <w:rPr>
          <w:rFonts w:asciiTheme="minorHAnsi" w:hAnsiTheme="minorHAnsi" w:cstheme="minorHAnsi"/>
        </w:rPr>
        <w:t xml:space="preserve">issue as a </w:t>
      </w:r>
      <w:r>
        <w:rPr>
          <w:rFonts w:asciiTheme="minorHAnsi" w:hAnsiTheme="minorHAnsi" w:cstheme="minorHAnsi"/>
        </w:rPr>
        <w:t>project to the steering group for comment</w:t>
      </w:r>
    </w:p>
    <w:p w14:paraId="188EE2D7" w14:textId="77777777" w:rsidR="00AF1233" w:rsidRDefault="00AF1233" w:rsidP="005F731E">
      <w:pPr>
        <w:pStyle w:val="ListParagraph"/>
        <w:numPr>
          <w:ilvl w:val="2"/>
          <w:numId w:val="1"/>
        </w:numPr>
        <w:spacing w:after="100"/>
        <w:contextualSpacing/>
        <w:rPr>
          <w:rFonts w:asciiTheme="minorHAnsi" w:hAnsiTheme="minorHAnsi" w:cstheme="minorHAnsi"/>
        </w:rPr>
      </w:pPr>
      <w:r>
        <w:rPr>
          <w:rFonts w:asciiTheme="minorHAnsi" w:hAnsiTheme="minorHAnsi" w:cstheme="minorHAnsi"/>
        </w:rPr>
        <w:t>SG approve or do not approve the project to go forward to council</w:t>
      </w:r>
    </w:p>
    <w:p w14:paraId="3CA10F2D" w14:textId="77777777" w:rsidR="005F731E" w:rsidRPr="00AF1233" w:rsidRDefault="005F731E" w:rsidP="005F731E">
      <w:pPr>
        <w:pStyle w:val="ListParagraph"/>
        <w:numPr>
          <w:ilvl w:val="2"/>
          <w:numId w:val="1"/>
        </w:numPr>
        <w:spacing w:after="100"/>
        <w:contextualSpacing/>
        <w:rPr>
          <w:rFonts w:asciiTheme="minorHAnsi" w:hAnsiTheme="minorHAnsi" w:cstheme="minorHAnsi"/>
        </w:rPr>
      </w:pPr>
      <w:r>
        <w:rPr>
          <w:rFonts w:asciiTheme="minorHAnsi" w:hAnsiTheme="minorHAnsi" w:cstheme="minorHAnsi"/>
        </w:rPr>
        <w:t>If not resolved by the council, the SG can add the project to the NP for future consideration.</w:t>
      </w:r>
    </w:p>
    <w:p w14:paraId="09CFFD41" w14:textId="77777777" w:rsidR="00AF1233" w:rsidRDefault="00AF1233" w:rsidP="00AF1233">
      <w:pPr>
        <w:ind w:left="360"/>
        <w:contextualSpacing/>
        <w:rPr>
          <w:rFonts w:ascii="Calibri" w:hAnsi="Calibri" w:cs="Calibri"/>
          <w:u w:val="single"/>
        </w:rPr>
      </w:pPr>
      <w:r w:rsidRPr="00AF1233">
        <w:rPr>
          <w:rFonts w:ascii="Calibri" w:hAnsi="Calibri" w:cs="Calibri"/>
          <w:u w:val="single"/>
        </w:rPr>
        <w:t>13.2 ‘Health &amp; Wellbeing Services’ project (</w:t>
      </w:r>
      <w:r w:rsidR="007A3F15">
        <w:rPr>
          <w:rFonts w:ascii="Calibri" w:hAnsi="Calibri" w:cs="Calibri"/>
          <w:u w:val="single"/>
        </w:rPr>
        <w:t>MEd</w:t>
      </w:r>
      <w:r w:rsidRPr="00AF1233">
        <w:rPr>
          <w:rFonts w:ascii="Calibri" w:hAnsi="Calibri" w:cs="Calibri"/>
          <w:u w:val="single"/>
        </w:rPr>
        <w:t>)</w:t>
      </w:r>
    </w:p>
    <w:p w14:paraId="0B335A2B" w14:textId="77777777" w:rsidR="00AF1233" w:rsidRDefault="005F731E" w:rsidP="00AF1233">
      <w:pPr>
        <w:ind w:left="360"/>
        <w:contextualSpacing/>
        <w:rPr>
          <w:rFonts w:ascii="Calibri" w:hAnsi="Calibri" w:cs="Calibri"/>
        </w:rPr>
      </w:pPr>
      <w:r>
        <w:rPr>
          <w:rFonts w:ascii="Calibri" w:hAnsi="Calibri" w:cs="Calibri"/>
        </w:rPr>
        <w:t xml:space="preserve">Members can send comments on the circulated document to </w:t>
      </w:r>
      <w:r w:rsidR="007A3F15">
        <w:rPr>
          <w:rFonts w:ascii="Calibri" w:hAnsi="Calibri" w:cs="Calibri"/>
        </w:rPr>
        <w:t>MEd</w:t>
      </w:r>
      <w:r>
        <w:rPr>
          <w:rFonts w:ascii="Calibri" w:hAnsi="Calibri" w:cs="Calibri"/>
        </w:rPr>
        <w:t xml:space="preserve"> via e mail.  </w:t>
      </w:r>
      <w:r w:rsidR="007A3F15">
        <w:rPr>
          <w:rFonts w:ascii="Calibri" w:hAnsi="Calibri" w:cs="Calibri"/>
        </w:rPr>
        <w:t>MEd</w:t>
      </w:r>
      <w:r>
        <w:rPr>
          <w:rFonts w:ascii="Calibri" w:hAnsi="Calibri" w:cs="Calibri"/>
        </w:rPr>
        <w:t xml:space="preserve"> will promote the project via an article in ‘The Cottage’.</w:t>
      </w:r>
    </w:p>
    <w:p w14:paraId="4C16D5E6" w14:textId="77777777" w:rsidR="005F731E" w:rsidRPr="005F731E" w:rsidRDefault="005F731E" w:rsidP="00AF1233">
      <w:pPr>
        <w:ind w:left="360"/>
        <w:contextualSpacing/>
        <w:rPr>
          <w:rFonts w:ascii="Calibri" w:hAnsi="Calibri" w:cs="Calibri"/>
        </w:rPr>
      </w:pPr>
    </w:p>
    <w:p w14:paraId="2318ADD3" w14:textId="77777777" w:rsidR="005F731E" w:rsidRDefault="005F731E" w:rsidP="005F731E">
      <w:pPr>
        <w:numPr>
          <w:ilvl w:val="0"/>
          <w:numId w:val="1"/>
        </w:numPr>
        <w:spacing w:after="240"/>
        <w:contextualSpacing/>
        <w:rPr>
          <w:rFonts w:ascii="Calibri" w:hAnsi="Calibri" w:cs="Calibri"/>
          <w:u w:val="single"/>
        </w:rPr>
      </w:pPr>
      <w:r>
        <w:rPr>
          <w:rFonts w:ascii="Calibri" w:hAnsi="Calibri" w:cs="Calibri"/>
          <w:u w:val="single"/>
        </w:rPr>
        <w:t>Training:</w:t>
      </w:r>
    </w:p>
    <w:p w14:paraId="04D14642" w14:textId="77777777" w:rsidR="005F731E" w:rsidRPr="005F731E" w:rsidRDefault="005F731E" w:rsidP="005F731E">
      <w:pPr>
        <w:spacing w:after="240"/>
        <w:ind w:left="360"/>
        <w:contextualSpacing/>
        <w:rPr>
          <w:rFonts w:ascii="Calibri" w:hAnsi="Calibri" w:cs="Calibri"/>
          <w:u w:val="single"/>
        </w:rPr>
      </w:pPr>
      <w:r w:rsidRPr="005F731E">
        <w:rPr>
          <w:rFonts w:asciiTheme="minorHAnsi" w:hAnsiTheme="minorHAnsi" w:cstheme="minorHAnsi"/>
          <w:u w:val="single"/>
        </w:rPr>
        <w:t>14.1 To consider training opportunities</w:t>
      </w:r>
    </w:p>
    <w:p w14:paraId="6B80F3D8" w14:textId="77777777" w:rsidR="0033357B" w:rsidRDefault="005F731E" w:rsidP="0033357B">
      <w:pPr>
        <w:spacing w:after="100"/>
        <w:ind w:left="360"/>
        <w:contextualSpacing/>
        <w:rPr>
          <w:rFonts w:asciiTheme="minorHAnsi" w:hAnsiTheme="minorHAnsi" w:cstheme="minorHAnsi"/>
        </w:rPr>
      </w:pPr>
      <w:r>
        <w:rPr>
          <w:rFonts w:asciiTheme="minorHAnsi" w:hAnsiTheme="minorHAnsi" w:cstheme="minorHAnsi"/>
        </w:rPr>
        <w:t>NP Training is available.  If enough members are interested in this training, the group could consider commissioning a training company to come to the SG in Bovey Tracey</w:t>
      </w:r>
      <w:r w:rsidR="00B10DA1">
        <w:rPr>
          <w:rFonts w:asciiTheme="minorHAnsi" w:hAnsiTheme="minorHAnsi" w:cstheme="minorHAnsi"/>
        </w:rPr>
        <w:t>.</w:t>
      </w:r>
      <w:r>
        <w:rPr>
          <w:rFonts w:asciiTheme="minorHAnsi" w:hAnsiTheme="minorHAnsi" w:cstheme="minorHAnsi"/>
        </w:rPr>
        <w:t xml:space="preserve">  Let RB and TW know.</w:t>
      </w:r>
    </w:p>
    <w:p w14:paraId="4D178334" w14:textId="77777777" w:rsidR="00F36636" w:rsidRPr="00F36636" w:rsidRDefault="00F36636" w:rsidP="0033357B">
      <w:pPr>
        <w:spacing w:after="100"/>
        <w:ind w:left="360"/>
        <w:contextualSpacing/>
        <w:rPr>
          <w:rFonts w:asciiTheme="minorHAnsi" w:hAnsiTheme="minorHAnsi" w:cstheme="minorHAnsi"/>
        </w:rPr>
      </w:pPr>
    </w:p>
    <w:p w14:paraId="1A1144B9" w14:textId="77777777" w:rsidR="00B10DA1" w:rsidRPr="00B10DA1" w:rsidRDefault="00B10DA1" w:rsidP="005D7065">
      <w:pPr>
        <w:pStyle w:val="ListParagraph"/>
        <w:numPr>
          <w:ilvl w:val="0"/>
          <w:numId w:val="1"/>
        </w:numPr>
        <w:rPr>
          <w:rFonts w:ascii="Calibri" w:hAnsi="Calibri"/>
          <w:u w:val="single"/>
        </w:rPr>
      </w:pPr>
      <w:r w:rsidRPr="00B10DA1">
        <w:rPr>
          <w:rFonts w:ascii="Calibri" w:hAnsi="Calibri"/>
          <w:u w:val="single"/>
        </w:rPr>
        <w:t>AOB:</w:t>
      </w:r>
      <w:r w:rsidRPr="00B10DA1">
        <w:rPr>
          <w:rFonts w:ascii="Calibri" w:hAnsi="Calibri"/>
        </w:rPr>
        <w:t xml:space="preserve"> </w:t>
      </w:r>
      <w:r w:rsidR="005F731E">
        <w:rPr>
          <w:rFonts w:ascii="Calibri" w:hAnsi="Calibri"/>
        </w:rPr>
        <w:t>MI asked if there was a new SG circulation list available – ask MW.  TW and JA will contact Brian Miller to clarify he wants to stay on as a member of the group</w:t>
      </w:r>
      <w:r w:rsidR="007A3F15">
        <w:rPr>
          <w:rFonts w:ascii="Calibri" w:hAnsi="Calibri"/>
        </w:rPr>
        <w:t>.</w:t>
      </w:r>
      <w:r w:rsidR="005F731E">
        <w:rPr>
          <w:rFonts w:ascii="Calibri" w:hAnsi="Calibri"/>
        </w:rPr>
        <w:t xml:space="preserve"> </w:t>
      </w:r>
    </w:p>
    <w:p w14:paraId="23863717" w14:textId="77777777" w:rsidR="00B10DA1" w:rsidRPr="00B10DA1" w:rsidRDefault="00B10DA1" w:rsidP="00B10DA1">
      <w:pPr>
        <w:rPr>
          <w:rFonts w:ascii="Calibri" w:hAnsi="Calibri"/>
          <w:u w:val="single"/>
        </w:rPr>
      </w:pPr>
    </w:p>
    <w:p w14:paraId="6EFC2493" w14:textId="77777777" w:rsidR="00EE0D24" w:rsidRPr="00B10DA1" w:rsidRDefault="00B10DA1" w:rsidP="005D7065">
      <w:pPr>
        <w:pStyle w:val="ListParagraph"/>
        <w:numPr>
          <w:ilvl w:val="0"/>
          <w:numId w:val="1"/>
        </w:numPr>
        <w:rPr>
          <w:rFonts w:ascii="Calibri" w:hAnsi="Calibri"/>
          <w:u w:val="single"/>
        </w:rPr>
      </w:pPr>
      <w:r>
        <w:rPr>
          <w:rFonts w:ascii="Calibri" w:hAnsi="Calibri"/>
          <w:u w:val="single"/>
        </w:rPr>
        <w:t>Date of next meeting:</w:t>
      </w:r>
      <w:r>
        <w:rPr>
          <w:rFonts w:ascii="Calibri" w:hAnsi="Calibri"/>
        </w:rPr>
        <w:t xml:space="preserve"> </w:t>
      </w:r>
      <w:r w:rsidR="005F731E" w:rsidRPr="005F731E">
        <w:rPr>
          <w:rFonts w:ascii="Calibri" w:hAnsi="Calibri"/>
        </w:rPr>
        <w:t>Thur</w:t>
      </w:r>
      <w:r w:rsidR="00EE0D24" w:rsidRPr="005F731E">
        <w:rPr>
          <w:rFonts w:ascii="Calibri" w:hAnsi="Calibri"/>
        </w:rPr>
        <w:t xml:space="preserve">sday </w:t>
      </w:r>
      <w:r w:rsidR="005F731E" w:rsidRPr="005F731E">
        <w:rPr>
          <w:rFonts w:ascii="Calibri" w:hAnsi="Calibri"/>
        </w:rPr>
        <w:t>1</w:t>
      </w:r>
      <w:r w:rsidR="005F731E" w:rsidRPr="005F731E">
        <w:rPr>
          <w:rFonts w:ascii="Calibri" w:hAnsi="Calibri"/>
          <w:vertAlign w:val="superscript"/>
        </w:rPr>
        <w:t>st</w:t>
      </w:r>
      <w:r w:rsidR="005F731E" w:rsidRPr="005F731E">
        <w:rPr>
          <w:rFonts w:ascii="Calibri" w:hAnsi="Calibri"/>
        </w:rPr>
        <w:t xml:space="preserve"> August 2019 </w:t>
      </w:r>
      <w:r w:rsidR="00EE0D24" w:rsidRPr="005F731E">
        <w:rPr>
          <w:rFonts w:ascii="Calibri" w:hAnsi="Calibri"/>
        </w:rPr>
        <w:t>at 7.00pm</w:t>
      </w:r>
    </w:p>
    <w:p w14:paraId="5A141695" w14:textId="77777777" w:rsidR="0031331E" w:rsidRPr="00EE0D24" w:rsidRDefault="00823D3A" w:rsidP="00EE0D24">
      <w:pPr>
        <w:rPr>
          <w:rFonts w:ascii="Calibri" w:hAnsi="Calibri"/>
          <w:b/>
          <w:u w:val="single"/>
        </w:rPr>
      </w:pPr>
      <w:r w:rsidRPr="00EE0D24">
        <w:rPr>
          <w:rFonts w:ascii="Calibri" w:hAnsi="Calibri"/>
        </w:rPr>
        <w:t xml:space="preserve"> </w:t>
      </w:r>
    </w:p>
    <w:p w14:paraId="4FB343A5" w14:textId="77777777" w:rsidR="007F4460" w:rsidRDefault="00103497" w:rsidP="005D7065">
      <w:pPr>
        <w:numPr>
          <w:ilvl w:val="0"/>
          <w:numId w:val="1"/>
        </w:numPr>
        <w:spacing w:after="240"/>
        <w:rPr>
          <w:rFonts w:ascii="Calibri" w:hAnsi="Calibri"/>
        </w:rPr>
      </w:pPr>
      <w:r w:rsidRPr="009B7DC2">
        <w:rPr>
          <w:rFonts w:ascii="Calibri" w:hAnsi="Calibri"/>
          <w:u w:val="single"/>
        </w:rPr>
        <w:t xml:space="preserve">Summary of </w:t>
      </w:r>
      <w:r w:rsidR="00EC121D" w:rsidRPr="009B7DC2">
        <w:rPr>
          <w:rFonts w:ascii="Calibri" w:hAnsi="Calibri"/>
          <w:u w:val="single"/>
        </w:rPr>
        <w:t>Action</w:t>
      </w:r>
      <w:r w:rsidRPr="009B7DC2">
        <w:rPr>
          <w:rFonts w:ascii="Calibri" w:hAnsi="Calibri"/>
          <w:u w:val="single"/>
        </w:rPr>
        <w:t>s</w:t>
      </w:r>
      <w:r w:rsidR="00032603" w:rsidRPr="009B7DC2">
        <w:rPr>
          <w:rFonts w:ascii="Calibri" w:hAnsi="Calibri"/>
          <w:u w:val="single"/>
        </w:rPr>
        <w:t>:</w:t>
      </w:r>
      <w:r w:rsidR="00B336D6" w:rsidRPr="009B7DC2">
        <w:rPr>
          <w:rFonts w:ascii="Calibri" w:hAnsi="Calibri"/>
        </w:rPr>
        <w:t xml:space="preserve"> </w:t>
      </w:r>
    </w:p>
    <w:p w14:paraId="2B36F1E6" w14:textId="77777777" w:rsidR="003C738C" w:rsidRDefault="00035598" w:rsidP="00FA4485">
      <w:pPr>
        <w:numPr>
          <w:ilvl w:val="1"/>
          <w:numId w:val="17"/>
        </w:numPr>
        <w:rPr>
          <w:rFonts w:ascii="Calibri" w:hAnsi="Calibri"/>
        </w:rPr>
      </w:pPr>
      <w:r w:rsidRPr="00FA4485">
        <w:rPr>
          <w:rFonts w:ascii="Calibri" w:hAnsi="Calibri"/>
          <w:b/>
        </w:rPr>
        <w:t>TW</w:t>
      </w:r>
      <w:r>
        <w:rPr>
          <w:rFonts w:ascii="Calibri" w:hAnsi="Calibri"/>
        </w:rPr>
        <w:t xml:space="preserve"> will create a Secretary job description along with suggested hours by 11</w:t>
      </w:r>
      <w:r w:rsidRPr="002936AD">
        <w:rPr>
          <w:rFonts w:ascii="Calibri" w:hAnsi="Calibri"/>
          <w:vertAlign w:val="superscript"/>
        </w:rPr>
        <w:t>th</w:t>
      </w:r>
      <w:r>
        <w:rPr>
          <w:rFonts w:ascii="Calibri" w:hAnsi="Calibri"/>
        </w:rPr>
        <w:t xml:space="preserve"> July  </w:t>
      </w:r>
    </w:p>
    <w:p w14:paraId="75EAE00A" w14:textId="77777777" w:rsidR="0036322A" w:rsidRDefault="0036322A" w:rsidP="00FA4485">
      <w:pPr>
        <w:numPr>
          <w:ilvl w:val="1"/>
          <w:numId w:val="17"/>
        </w:numPr>
        <w:rPr>
          <w:rFonts w:ascii="Calibri" w:hAnsi="Calibri"/>
        </w:rPr>
      </w:pPr>
      <w:r w:rsidRPr="00FA4485">
        <w:rPr>
          <w:rFonts w:ascii="Calibri" w:hAnsi="Calibri"/>
          <w:b/>
        </w:rPr>
        <w:t>TW/RB</w:t>
      </w:r>
      <w:r>
        <w:rPr>
          <w:rFonts w:ascii="Calibri" w:hAnsi="Calibri"/>
        </w:rPr>
        <w:t xml:space="preserve"> clarify if the SG can change the Terms of Reference (eg, to include Climate Emergency measures)</w:t>
      </w:r>
    </w:p>
    <w:p w14:paraId="4EA1D784" w14:textId="77777777" w:rsidR="0036322A" w:rsidRDefault="007A3F15" w:rsidP="00FA4485">
      <w:pPr>
        <w:numPr>
          <w:ilvl w:val="1"/>
          <w:numId w:val="17"/>
        </w:numPr>
        <w:rPr>
          <w:rFonts w:ascii="Calibri" w:hAnsi="Calibri"/>
        </w:rPr>
      </w:pPr>
      <w:r w:rsidRPr="00FA4485">
        <w:rPr>
          <w:rFonts w:ascii="Calibri" w:hAnsi="Calibri"/>
          <w:b/>
        </w:rPr>
        <w:t>ME</w:t>
      </w:r>
      <w:r w:rsidR="00FA4485">
        <w:rPr>
          <w:rFonts w:ascii="Calibri" w:hAnsi="Calibri"/>
          <w:b/>
        </w:rPr>
        <w:t>d</w:t>
      </w:r>
      <w:r w:rsidR="0036322A" w:rsidRPr="0036322A">
        <w:rPr>
          <w:rFonts w:ascii="Calibri" w:hAnsi="Calibri"/>
        </w:rPr>
        <w:t xml:space="preserve"> </w:t>
      </w:r>
      <w:r w:rsidR="0036322A">
        <w:rPr>
          <w:rFonts w:ascii="Calibri" w:hAnsi="Calibri"/>
        </w:rPr>
        <w:t>will</w:t>
      </w:r>
      <w:r w:rsidR="0036322A" w:rsidRPr="0036322A">
        <w:rPr>
          <w:rFonts w:ascii="Calibri" w:hAnsi="Calibri"/>
        </w:rPr>
        <w:t xml:space="preserve"> coordinate consultation</w:t>
      </w:r>
      <w:r w:rsidR="0036322A">
        <w:rPr>
          <w:rFonts w:ascii="Calibri" w:hAnsi="Calibri"/>
        </w:rPr>
        <w:t xml:space="preserve"> with a small group of teenagers</w:t>
      </w:r>
      <w:r w:rsidR="0036322A" w:rsidRPr="0036322A">
        <w:rPr>
          <w:rFonts w:ascii="Calibri" w:hAnsi="Calibri"/>
        </w:rPr>
        <w:t xml:space="preserve"> after July via ‘What’s on Bovey’</w:t>
      </w:r>
      <w:r w:rsidR="0036322A">
        <w:rPr>
          <w:rFonts w:ascii="Calibri" w:hAnsi="Calibri"/>
        </w:rPr>
        <w:t xml:space="preserve"> and Instagram</w:t>
      </w:r>
    </w:p>
    <w:p w14:paraId="31D5D4C5" w14:textId="77777777" w:rsidR="007A3F15" w:rsidRDefault="007A3F15" w:rsidP="00FA4485">
      <w:pPr>
        <w:numPr>
          <w:ilvl w:val="1"/>
          <w:numId w:val="17"/>
        </w:numPr>
        <w:rPr>
          <w:rFonts w:ascii="Calibri" w:hAnsi="Calibri"/>
        </w:rPr>
      </w:pPr>
      <w:r w:rsidRPr="00FA4485">
        <w:rPr>
          <w:rFonts w:asciiTheme="minorHAnsi" w:hAnsiTheme="minorHAnsi" w:cstheme="minorHAnsi"/>
          <w:b/>
        </w:rPr>
        <w:t>MEd,  SB &amp; TW</w:t>
      </w:r>
      <w:r>
        <w:rPr>
          <w:rFonts w:asciiTheme="minorHAnsi" w:hAnsiTheme="minorHAnsi" w:cstheme="minorHAnsi"/>
        </w:rPr>
        <w:t xml:space="preserve"> will book onto the next planning</w:t>
      </w:r>
      <w:r w:rsidRPr="002F797A">
        <w:rPr>
          <w:rFonts w:asciiTheme="minorHAnsi" w:hAnsiTheme="minorHAnsi" w:cstheme="minorHAnsi"/>
        </w:rPr>
        <w:t xml:space="preserve"> café</w:t>
      </w:r>
      <w:r>
        <w:rPr>
          <w:rFonts w:asciiTheme="minorHAnsi" w:hAnsiTheme="minorHAnsi" w:cstheme="minorHAnsi"/>
        </w:rPr>
        <w:t xml:space="preserve"> and provide</w:t>
      </w:r>
      <w:r w:rsidRPr="002F797A">
        <w:rPr>
          <w:rFonts w:asciiTheme="minorHAnsi" w:hAnsiTheme="minorHAnsi" w:cstheme="minorHAnsi"/>
        </w:rPr>
        <w:t xml:space="preserve"> a short summary for the group</w:t>
      </w:r>
    </w:p>
    <w:p w14:paraId="73506008" w14:textId="77777777" w:rsidR="0036322A" w:rsidRPr="0036322A" w:rsidRDefault="0036322A" w:rsidP="00FA4485">
      <w:pPr>
        <w:numPr>
          <w:ilvl w:val="1"/>
          <w:numId w:val="17"/>
        </w:numPr>
        <w:rPr>
          <w:rFonts w:ascii="Calibri" w:hAnsi="Calibri"/>
        </w:rPr>
      </w:pPr>
      <w:r w:rsidRPr="00FA4485">
        <w:rPr>
          <w:rFonts w:asciiTheme="minorHAnsi" w:hAnsiTheme="minorHAnsi" w:cstheme="minorHAnsi"/>
          <w:b/>
        </w:rPr>
        <w:t>UA</w:t>
      </w:r>
      <w:r w:rsidRPr="0036322A">
        <w:rPr>
          <w:rFonts w:asciiTheme="minorHAnsi" w:hAnsiTheme="minorHAnsi" w:cstheme="minorHAnsi"/>
        </w:rPr>
        <w:t xml:space="preserve"> will take </w:t>
      </w:r>
      <w:r>
        <w:rPr>
          <w:rFonts w:asciiTheme="minorHAnsi" w:hAnsiTheme="minorHAnsi" w:cstheme="minorHAnsi"/>
        </w:rPr>
        <w:t xml:space="preserve">the SG’s consideration that </w:t>
      </w:r>
      <w:r w:rsidRPr="0036322A">
        <w:rPr>
          <w:rFonts w:asciiTheme="minorHAnsi" w:hAnsiTheme="minorHAnsi" w:cstheme="minorHAnsi"/>
        </w:rPr>
        <w:t>BTTC and DCC should pay for th</w:t>
      </w:r>
      <w:r>
        <w:rPr>
          <w:rFonts w:asciiTheme="minorHAnsi" w:hAnsiTheme="minorHAnsi" w:cstheme="minorHAnsi"/>
        </w:rPr>
        <w:t>e</w:t>
      </w:r>
      <w:r w:rsidRPr="0036322A">
        <w:rPr>
          <w:rFonts w:asciiTheme="minorHAnsi" w:hAnsiTheme="minorHAnsi" w:cstheme="minorHAnsi"/>
        </w:rPr>
        <w:t xml:space="preserve"> baseline </w:t>
      </w:r>
      <w:r>
        <w:rPr>
          <w:rFonts w:asciiTheme="minorHAnsi" w:hAnsiTheme="minorHAnsi" w:cstheme="minorHAnsi"/>
        </w:rPr>
        <w:t xml:space="preserve">traffic </w:t>
      </w:r>
      <w:r w:rsidRPr="0036322A">
        <w:rPr>
          <w:rFonts w:asciiTheme="minorHAnsi" w:hAnsiTheme="minorHAnsi" w:cstheme="minorHAnsi"/>
        </w:rPr>
        <w:t>surv</w:t>
      </w:r>
      <w:r>
        <w:rPr>
          <w:rFonts w:asciiTheme="minorHAnsi" w:hAnsiTheme="minorHAnsi" w:cstheme="minorHAnsi"/>
        </w:rPr>
        <w:t xml:space="preserve">ey </w:t>
      </w:r>
      <w:r w:rsidRPr="0036322A">
        <w:rPr>
          <w:rFonts w:asciiTheme="minorHAnsi" w:hAnsiTheme="minorHAnsi" w:cstheme="minorHAnsi"/>
        </w:rPr>
        <w:t>to the Council’s Finance Meeting on 2</w:t>
      </w:r>
      <w:r w:rsidRPr="0036322A">
        <w:rPr>
          <w:rFonts w:asciiTheme="minorHAnsi" w:hAnsiTheme="minorHAnsi" w:cstheme="minorHAnsi"/>
          <w:vertAlign w:val="superscript"/>
        </w:rPr>
        <w:t>nd</w:t>
      </w:r>
      <w:r w:rsidRPr="0036322A">
        <w:rPr>
          <w:rFonts w:asciiTheme="minorHAnsi" w:hAnsiTheme="minorHAnsi" w:cstheme="minorHAnsi"/>
        </w:rPr>
        <w:t xml:space="preserve"> September 2019</w:t>
      </w:r>
    </w:p>
    <w:p w14:paraId="6D810445" w14:textId="77777777" w:rsidR="00DF0A65" w:rsidRDefault="00DF0A65" w:rsidP="00FA4485">
      <w:pPr>
        <w:numPr>
          <w:ilvl w:val="1"/>
          <w:numId w:val="17"/>
        </w:numPr>
        <w:rPr>
          <w:rFonts w:ascii="Calibri" w:hAnsi="Calibri"/>
        </w:rPr>
      </w:pPr>
      <w:r w:rsidRPr="00FA4485">
        <w:rPr>
          <w:rFonts w:ascii="Calibri" w:hAnsi="Calibri"/>
          <w:b/>
        </w:rPr>
        <w:t>TW &amp; RB</w:t>
      </w:r>
      <w:r>
        <w:rPr>
          <w:rFonts w:ascii="Calibri" w:hAnsi="Calibri"/>
        </w:rPr>
        <w:t xml:space="preserve"> will circulate the ‘Strategy &amp; Direction’ </w:t>
      </w:r>
      <w:r>
        <w:rPr>
          <w:rFonts w:asciiTheme="minorHAnsi" w:hAnsiTheme="minorHAnsi" w:cstheme="minorHAnsi"/>
        </w:rPr>
        <w:t xml:space="preserve">non-executive planning group </w:t>
      </w:r>
      <w:r>
        <w:rPr>
          <w:rFonts w:ascii="Calibri" w:hAnsi="Calibri"/>
        </w:rPr>
        <w:t>proposal to August’s meeting</w:t>
      </w:r>
    </w:p>
    <w:p w14:paraId="098DC487" w14:textId="77777777" w:rsidR="00FA4485" w:rsidRDefault="00FA4485" w:rsidP="00FA4485">
      <w:pPr>
        <w:numPr>
          <w:ilvl w:val="1"/>
          <w:numId w:val="17"/>
        </w:numPr>
        <w:rPr>
          <w:rFonts w:ascii="Calibri" w:hAnsi="Calibri"/>
        </w:rPr>
      </w:pPr>
      <w:r w:rsidRPr="00FA4485">
        <w:rPr>
          <w:rFonts w:ascii="Calibri" w:hAnsi="Calibri"/>
          <w:b/>
        </w:rPr>
        <w:t>Working Group leads</w:t>
      </w:r>
      <w:r>
        <w:rPr>
          <w:rFonts w:ascii="Calibri" w:hAnsi="Calibri"/>
        </w:rPr>
        <w:t xml:space="preserve"> to contact the former councillors to see if they would like to continue as community members</w:t>
      </w:r>
    </w:p>
    <w:p w14:paraId="1EB93374" w14:textId="77777777" w:rsidR="00FA4485" w:rsidRDefault="00FA4485" w:rsidP="00FA4485">
      <w:pPr>
        <w:numPr>
          <w:ilvl w:val="1"/>
          <w:numId w:val="17"/>
        </w:numPr>
        <w:rPr>
          <w:rFonts w:ascii="Calibri" w:hAnsi="Calibri"/>
        </w:rPr>
      </w:pPr>
      <w:r w:rsidRPr="00FA4485">
        <w:rPr>
          <w:rFonts w:ascii="Calibri" w:hAnsi="Calibri"/>
          <w:b/>
        </w:rPr>
        <w:t>New councillors</w:t>
      </w:r>
      <w:r>
        <w:rPr>
          <w:rFonts w:ascii="Calibri" w:hAnsi="Calibri"/>
        </w:rPr>
        <w:t xml:space="preserve"> join appropriate working group</w:t>
      </w:r>
    </w:p>
    <w:p w14:paraId="41F7BCC3" w14:textId="77777777" w:rsidR="00FA4485" w:rsidRDefault="00FA4485" w:rsidP="00FA4485">
      <w:pPr>
        <w:numPr>
          <w:ilvl w:val="1"/>
          <w:numId w:val="17"/>
        </w:numPr>
        <w:rPr>
          <w:rFonts w:ascii="Calibri" w:hAnsi="Calibri"/>
        </w:rPr>
      </w:pPr>
      <w:r w:rsidRPr="00FA4485">
        <w:rPr>
          <w:rFonts w:ascii="Calibri" w:hAnsi="Calibri"/>
          <w:b/>
        </w:rPr>
        <w:lastRenderedPageBreak/>
        <w:t>TW</w:t>
      </w:r>
      <w:r>
        <w:rPr>
          <w:rFonts w:ascii="Calibri" w:hAnsi="Calibri"/>
        </w:rPr>
        <w:t xml:space="preserve"> will draft an update and ‘call for volunteers’ article and will circulate to the group</w:t>
      </w:r>
    </w:p>
    <w:p w14:paraId="58115397" w14:textId="77777777" w:rsidR="00DF0A65" w:rsidRPr="00DF0A65" w:rsidRDefault="00DF0A65" w:rsidP="00FA4485">
      <w:pPr>
        <w:numPr>
          <w:ilvl w:val="1"/>
          <w:numId w:val="17"/>
        </w:numPr>
        <w:rPr>
          <w:rFonts w:ascii="Calibri" w:hAnsi="Calibri"/>
        </w:rPr>
      </w:pPr>
      <w:r w:rsidRPr="00FA4485">
        <w:rPr>
          <w:rFonts w:ascii="Calibri" w:hAnsi="Calibri" w:cs="Calibri"/>
          <w:b/>
        </w:rPr>
        <w:t>TW</w:t>
      </w:r>
      <w:r w:rsidRPr="00DF0A65">
        <w:rPr>
          <w:rFonts w:ascii="Calibri" w:hAnsi="Calibri" w:cs="Calibri"/>
        </w:rPr>
        <w:t xml:space="preserve"> will circulate price list for parking audits and other consultants prior to the next SG meeting.  </w:t>
      </w:r>
    </w:p>
    <w:p w14:paraId="2BC09E06" w14:textId="77777777" w:rsidR="00DF0A65" w:rsidRPr="00DF0A65" w:rsidRDefault="00DF0A65" w:rsidP="00FA4485">
      <w:pPr>
        <w:numPr>
          <w:ilvl w:val="1"/>
          <w:numId w:val="17"/>
        </w:numPr>
        <w:rPr>
          <w:rFonts w:ascii="Calibri" w:hAnsi="Calibri"/>
        </w:rPr>
      </w:pPr>
      <w:r w:rsidRPr="00FA4485">
        <w:rPr>
          <w:rFonts w:ascii="Calibri" w:hAnsi="Calibri" w:cs="Calibri"/>
          <w:b/>
        </w:rPr>
        <w:t>TW</w:t>
      </w:r>
      <w:r w:rsidRPr="00DF0A65">
        <w:rPr>
          <w:rFonts w:ascii="Calibri" w:hAnsi="Calibri" w:cs="Calibri"/>
        </w:rPr>
        <w:t xml:space="preserve"> to ask David Kiernan (TDC) for the audit product’s specifications</w:t>
      </w:r>
    </w:p>
    <w:p w14:paraId="177B21AD" w14:textId="77777777" w:rsidR="00DF0A65" w:rsidRPr="00DF0A65" w:rsidRDefault="007A3F15" w:rsidP="00FA4485">
      <w:pPr>
        <w:numPr>
          <w:ilvl w:val="1"/>
          <w:numId w:val="17"/>
        </w:numPr>
        <w:rPr>
          <w:rFonts w:ascii="Calibri" w:hAnsi="Calibri"/>
        </w:rPr>
      </w:pPr>
      <w:r w:rsidRPr="00FA4485">
        <w:rPr>
          <w:rFonts w:ascii="Calibri" w:hAnsi="Calibri" w:cs="Calibri"/>
          <w:b/>
        </w:rPr>
        <w:t>MEd</w:t>
      </w:r>
      <w:r w:rsidR="00DF0A65" w:rsidRPr="00DF0A65">
        <w:rPr>
          <w:rFonts w:ascii="Calibri" w:hAnsi="Calibri" w:cs="Calibri"/>
        </w:rPr>
        <w:t xml:space="preserve"> will promote the ‘Health &amp; Wellbeing Services’ project via an article in ‘The Cottage’</w:t>
      </w:r>
    </w:p>
    <w:p w14:paraId="69C7A6FD" w14:textId="77777777" w:rsidR="00DF0A65" w:rsidRDefault="00DF0A65" w:rsidP="00FA4485">
      <w:pPr>
        <w:numPr>
          <w:ilvl w:val="1"/>
          <w:numId w:val="17"/>
        </w:numPr>
        <w:rPr>
          <w:rFonts w:ascii="Calibri" w:hAnsi="Calibri"/>
        </w:rPr>
      </w:pPr>
      <w:r w:rsidRPr="00FA4485">
        <w:rPr>
          <w:rFonts w:ascii="Calibri" w:hAnsi="Calibri"/>
          <w:b/>
        </w:rPr>
        <w:t>TW and JA</w:t>
      </w:r>
      <w:r w:rsidRPr="00DF0A65">
        <w:rPr>
          <w:rFonts w:ascii="Calibri" w:hAnsi="Calibri"/>
        </w:rPr>
        <w:t xml:space="preserve"> will contact Brian Miller to clarify he wants to stay on as a member of the group</w:t>
      </w:r>
    </w:p>
    <w:p w14:paraId="2B5E1A25" w14:textId="77777777" w:rsidR="00DF0A65" w:rsidRPr="00DF0A65" w:rsidRDefault="00DF0A65" w:rsidP="00FA4485">
      <w:pPr>
        <w:numPr>
          <w:ilvl w:val="1"/>
          <w:numId w:val="17"/>
        </w:numPr>
        <w:rPr>
          <w:rFonts w:ascii="Calibri" w:hAnsi="Calibri"/>
        </w:rPr>
      </w:pPr>
      <w:r w:rsidRPr="00FA4485">
        <w:rPr>
          <w:rFonts w:ascii="Calibri" w:hAnsi="Calibri"/>
          <w:b/>
        </w:rPr>
        <w:t>MW</w:t>
      </w:r>
      <w:r>
        <w:rPr>
          <w:rFonts w:ascii="Calibri" w:hAnsi="Calibri"/>
        </w:rPr>
        <w:t xml:space="preserve"> to clarify how members can access the </w:t>
      </w:r>
      <w:r w:rsidR="007A3F15">
        <w:rPr>
          <w:rFonts w:ascii="Calibri" w:hAnsi="Calibri"/>
        </w:rPr>
        <w:t xml:space="preserve">updated </w:t>
      </w:r>
      <w:r>
        <w:rPr>
          <w:rFonts w:ascii="Calibri" w:hAnsi="Calibri"/>
        </w:rPr>
        <w:t>group’s contact list</w:t>
      </w:r>
    </w:p>
    <w:p w14:paraId="541DB5F0" w14:textId="77777777" w:rsidR="00035598" w:rsidRDefault="007C79E5" w:rsidP="00FA4485">
      <w:pPr>
        <w:pStyle w:val="ListParagraph"/>
        <w:numPr>
          <w:ilvl w:val="1"/>
          <w:numId w:val="17"/>
        </w:numPr>
        <w:rPr>
          <w:rFonts w:ascii="Calibri" w:hAnsi="Calibri"/>
        </w:rPr>
      </w:pPr>
      <w:r>
        <w:rPr>
          <w:rFonts w:ascii="Calibri" w:hAnsi="Calibri" w:cs="Calibri"/>
          <w:b/>
        </w:rPr>
        <w:t>All</w:t>
      </w:r>
      <w:r w:rsidR="00035598">
        <w:rPr>
          <w:rFonts w:ascii="Calibri" w:hAnsi="Calibri" w:cs="Calibri"/>
          <w:b/>
        </w:rPr>
        <w:t>:</w:t>
      </w:r>
    </w:p>
    <w:p w14:paraId="12D99062" w14:textId="77777777" w:rsidR="00274F2B" w:rsidRPr="00274F2B" w:rsidRDefault="00035598" w:rsidP="00274F2B">
      <w:pPr>
        <w:pStyle w:val="ListParagraph"/>
        <w:numPr>
          <w:ilvl w:val="2"/>
          <w:numId w:val="1"/>
        </w:numPr>
        <w:rPr>
          <w:rFonts w:ascii="Calibri" w:hAnsi="Calibri"/>
          <w:u w:val="single"/>
        </w:rPr>
      </w:pPr>
      <w:r>
        <w:rPr>
          <w:rFonts w:ascii="Calibri" w:hAnsi="Calibri"/>
        </w:rPr>
        <w:t>Return with any comments on the Secretary job description or express an interest in the role by the 18</w:t>
      </w:r>
      <w:r w:rsidRPr="00B84847">
        <w:rPr>
          <w:rFonts w:ascii="Calibri" w:hAnsi="Calibri"/>
          <w:vertAlign w:val="superscript"/>
        </w:rPr>
        <w:t>th</w:t>
      </w:r>
      <w:r>
        <w:rPr>
          <w:rFonts w:ascii="Calibri" w:hAnsi="Calibri"/>
        </w:rPr>
        <w:t xml:space="preserve"> July </w:t>
      </w:r>
    </w:p>
    <w:p w14:paraId="3F84AB0F" w14:textId="77777777" w:rsidR="00035598" w:rsidRDefault="00035598">
      <w:pPr>
        <w:pStyle w:val="ListParagraph"/>
        <w:numPr>
          <w:ilvl w:val="2"/>
          <w:numId w:val="1"/>
        </w:numPr>
        <w:rPr>
          <w:rFonts w:ascii="Calibri" w:hAnsi="Calibri"/>
        </w:rPr>
      </w:pPr>
      <w:r w:rsidRPr="00035598">
        <w:rPr>
          <w:rFonts w:ascii="Calibri" w:hAnsi="Calibri"/>
        </w:rPr>
        <w:t>Declare any interests</w:t>
      </w:r>
    </w:p>
    <w:p w14:paraId="5FA345C6" w14:textId="77777777" w:rsidR="00DF0A65" w:rsidRPr="00DF0A65" w:rsidRDefault="00DF0A65">
      <w:pPr>
        <w:pStyle w:val="ListParagraph"/>
        <w:numPr>
          <w:ilvl w:val="2"/>
          <w:numId w:val="1"/>
        </w:numPr>
        <w:rPr>
          <w:rFonts w:ascii="Calibri" w:hAnsi="Calibri"/>
        </w:rPr>
      </w:pPr>
      <w:r>
        <w:rPr>
          <w:rFonts w:ascii="Calibri" w:hAnsi="Calibri" w:cs="Calibri"/>
        </w:rPr>
        <w:t>SG to write the specification for Bovey Tracey’s parking audit and negotiate accordingly with TDC</w:t>
      </w:r>
    </w:p>
    <w:p w14:paraId="15B8A947" w14:textId="77777777" w:rsidR="00035598" w:rsidRPr="00DF0A65" w:rsidRDefault="00DF0A65">
      <w:pPr>
        <w:pStyle w:val="ListParagraph"/>
        <w:numPr>
          <w:ilvl w:val="2"/>
          <w:numId w:val="1"/>
        </w:numPr>
        <w:rPr>
          <w:rFonts w:ascii="Calibri" w:hAnsi="Calibri"/>
        </w:rPr>
      </w:pPr>
      <w:r>
        <w:rPr>
          <w:rFonts w:ascii="Calibri" w:hAnsi="Calibri" w:cs="Calibri"/>
        </w:rPr>
        <w:t>S</w:t>
      </w:r>
      <w:r w:rsidRPr="00DF0A65">
        <w:rPr>
          <w:rFonts w:ascii="Calibri" w:hAnsi="Calibri" w:cs="Calibri"/>
        </w:rPr>
        <w:t>end comments on the circulated ‘Health &amp; Wellbeing Services’ project</w:t>
      </w:r>
      <w:r w:rsidRPr="00DF0A65">
        <w:rPr>
          <w:rFonts w:ascii="Calibri" w:hAnsi="Calibri" w:cs="Calibri"/>
          <w:u w:val="single"/>
        </w:rPr>
        <w:t xml:space="preserve"> </w:t>
      </w:r>
      <w:r w:rsidRPr="00DF0A65">
        <w:rPr>
          <w:rFonts w:ascii="Calibri" w:hAnsi="Calibri" w:cs="Calibri"/>
        </w:rPr>
        <w:t xml:space="preserve">document to </w:t>
      </w:r>
      <w:r w:rsidR="007A3F15">
        <w:rPr>
          <w:rFonts w:ascii="Calibri" w:hAnsi="Calibri" w:cs="Calibri"/>
        </w:rPr>
        <w:t>MEd</w:t>
      </w:r>
      <w:r>
        <w:rPr>
          <w:rFonts w:ascii="Calibri" w:hAnsi="Calibri" w:cs="Calibri"/>
        </w:rPr>
        <w:t xml:space="preserve"> via e mail</w:t>
      </w:r>
    </w:p>
    <w:p w14:paraId="6842D54B" w14:textId="77777777" w:rsidR="00DF0A65" w:rsidRPr="00C3051C" w:rsidRDefault="00DF0A65">
      <w:pPr>
        <w:pStyle w:val="ListParagraph"/>
        <w:numPr>
          <w:ilvl w:val="2"/>
          <w:numId w:val="1"/>
        </w:numPr>
        <w:rPr>
          <w:rFonts w:ascii="Calibri" w:hAnsi="Calibri"/>
        </w:rPr>
      </w:pPr>
      <w:r>
        <w:rPr>
          <w:rFonts w:ascii="Calibri" w:hAnsi="Calibri" w:cs="Calibri"/>
        </w:rPr>
        <w:t xml:space="preserve">Let TW &amp; RB know if </w:t>
      </w:r>
      <w:r w:rsidR="007A3F15">
        <w:rPr>
          <w:rFonts w:ascii="Calibri" w:hAnsi="Calibri" w:cs="Calibri"/>
        </w:rPr>
        <w:t>anyone</w:t>
      </w:r>
      <w:r>
        <w:rPr>
          <w:rFonts w:ascii="Calibri" w:hAnsi="Calibri" w:cs="Calibri"/>
        </w:rPr>
        <w:t xml:space="preserve"> would like to take part in </w:t>
      </w:r>
      <w:r w:rsidR="007A3F15">
        <w:rPr>
          <w:rFonts w:ascii="Calibri" w:hAnsi="Calibri" w:cs="Calibri"/>
        </w:rPr>
        <w:t xml:space="preserve">NP </w:t>
      </w:r>
      <w:r>
        <w:rPr>
          <w:rFonts w:ascii="Calibri" w:hAnsi="Calibri" w:cs="Calibri"/>
        </w:rPr>
        <w:t>training</w:t>
      </w:r>
      <w:r w:rsidR="007A3F15">
        <w:rPr>
          <w:rFonts w:ascii="Calibri" w:hAnsi="Calibri" w:cs="Calibri"/>
        </w:rPr>
        <w:t>.</w:t>
      </w:r>
    </w:p>
    <w:p w14:paraId="66FD898B" w14:textId="77777777" w:rsidR="00C3051C" w:rsidRDefault="00C3051C" w:rsidP="00C3051C">
      <w:pPr>
        <w:rPr>
          <w:rFonts w:ascii="Calibri" w:hAnsi="Calibri"/>
        </w:rPr>
      </w:pPr>
    </w:p>
    <w:p w14:paraId="27927788" w14:textId="77777777" w:rsidR="00C3051C" w:rsidRPr="00C3051C" w:rsidRDefault="00C3051C" w:rsidP="00C3051C">
      <w:pPr>
        <w:rPr>
          <w:rFonts w:ascii="Calibri" w:hAnsi="Calibri"/>
        </w:rPr>
      </w:pPr>
      <w:r w:rsidRPr="00C3051C">
        <w:rPr>
          <w:rFonts w:ascii="Calibri" w:hAnsi="Calibri" w:cs="Calibri"/>
        </w:rPr>
        <w:t>Meeting concluded at 8.40pm.</w:t>
      </w:r>
    </w:p>
    <w:p w14:paraId="390074AC" w14:textId="77777777" w:rsidR="00C3051C" w:rsidRPr="00C3051C" w:rsidRDefault="00C3051C" w:rsidP="00C3051C">
      <w:pPr>
        <w:rPr>
          <w:rFonts w:ascii="Calibri" w:hAnsi="Calibri"/>
        </w:rPr>
      </w:pPr>
    </w:p>
    <w:sectPr w:rsidR="00C3051C" w:rsidRPr="00C3051C"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3E8E84" w14:textId="77777777" w:rsidR="00CC5E5B" w:rsidRDefault="00CC5E5B" w:rsidP="001530AA">
      <w:r>
        <w:separator/>
      </w:r>
    </w:p>
  </w:endnote>
  <w:endnote w:type="continuationSeparator" w:id="0">
    <w:p w14:paraId="3C18334D" w14:textId="77777777" w:rsidR="00CC5E5B" w:rsidRDefault="00CC5E5B"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9FDA5" w14:textId="77777777" w:rsidR="00747FEF" w:rsidRPr="00240F44" w:rsidRDefault="00CF145F">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C3051C">
      <w:rPr>
        <w:rFonts w:ascii="Calibri" w:hAnsi="Calibri"/>
        <w:noProof/>
        <w:sz w:val="20"/>
        <w:szCs w:val="20"/>
      </w:rPr>
      <w:t>1</w:t>
    </w:r>
    <w:r w:rsidRPr="00240F44">
      <w:rPr>
        <w:rFonts w:ascii="Calibri" w:hAnsi="Calibri"/>
        <w:noProof/>
        <w:sz w:val="20"/>
        <w:szCs w:val="20"/>
      </w:rPr>
      <w:fldChar w:fldCharType="end"/>
    </w:r>
  </w:p>
  <w:p w14:paraId="66D462C7" w14:textId="77777777" w:rsidR="00747FEF" w:rsidRDefault="00747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966DB" w14:textId="77777777" w:rsidR="00CC5E5B" w:rsidRDefault="00CC5E5B" w:rsidP="001530AA">
      <w:r>
        <w:separator/>
      </w:r>
    </w:p>
  </w:footnote>
  <w:footnote w:type="continuationSeparator" w:id="0">
    <w:p w14:paraId="512834A8" w14:textId="77777777" w:rsidR="00CC5E5B" w:rsidRDefault="00CC5E5B"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BC6231" w14:textId="77777777" w:rsidR="00747FEF" w:rsidRPr="001530AA" w:rsidRDefault="00747FEF" w:rsidP="001530AA">
    <w:pPr>
      <w:pStyle w:val="Header"/>
      <w:jc w:val="center"/>
      <w:rPr>
        <w:rFonts w:ascii="Calibri" w:hAnsi="Calibri" w:cs="Calibri"/>
        <w:szCs w:val="24"/>
      </w:rPr>
    </w:pPr>
  </w:p>
  <w:p w14:paraId="460FD06F" w14:textId="77777777" w:rsidR="00747FEF" w:rsidRDefault="00747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28B63004"/>
    <w:lvl w:ilvl="0">
      <w:start w:val="1"/>
      <w:numFmt w:val="decimal"/>
      <w:lvlText w:val="%1)"/>
      <w:lvlJc w:val="left"/>
      <w:pPr>
        <w:ind w:left="360" w:hanging="360"/>
      </w:pPr>
      <w:rPr>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C9D23C3"/>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E25201"/>
    <w:multiLevelType w:val="hybridMultilevel"/>
    <w:tmpl w:val="776CCB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C93EC1"/>
    <w:multiLevelType w:val="hybridMultilevel"/>
    <w:tmpl w:val="AE00D7AA"/>
    <w:lvl w:ilvl="0" w:tplc="E88A9CD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1F604D3D"/>
    <w:multiLevelType w:val="hybridMultilevel"/>
    <w:tmpl w:val="CE3ED6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7C213CD"/>
    <w:multiLevelType w:val="hybridMultilevel"/>
    <w:tmpl w:val="AE5E02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AED1D07"/>
    <w:multiLevelType w:val="hybridMultilevel"/>
    <w:tmpl w:val="95986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2104B4"/>
    <w:multiLevelType w:val="multilevel"/>
    <w:tmpl w:val="4182678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06C7D03"/>
    <w:multiLevelType w:val="hybridMultilevel"/>
    <w:tmpl w:val="3B8A9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A96D63"/>
    <w:multiLevelType w:val="hybridMultilevel"/>
    <w:tmpl w:val="6F4AE76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74962FF"/>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A7A403B"/>
    <w:multiLevelType w:val="hybridMultilevel"/>
    <w:tmpl w:val="0F66117C"/>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615" w:hanging="360"/>
      </w:pPr>
    </w:lvl>
    <w:lvl w:ilvl="2" w:tplc="0409001B" w:tentative="1">
      <w:start w:val="1"/>
      <w:numFmt w:val="lowerRoman"/>
      <w:lvlText w:val="%3."/>
      <w:lvlJc w:val="right"/>
      <w:pPr>
        <w:ind w:left="1335" w:hanging="180"/>
      </w:pPr>
    </w:lvl>
    <w:lvl w:ilvl="3" w:tplc="0409000F" w:tentative="1">
      <w:start w:val="1"/>
      <w:numFmt w:val="decimal"/>
      <w:lvlText w:val="%4."/>
      <w:lvlJc w:val="left"/>
      <w:pPr>
        <w:ind w:left="2055" w:hanging="360"/>
      </w:pPr>
    </w:lvl>
    <w:lvl w:ilvl="4" w:tplc="04090019" w:tentative="1">
      <w:start w:val="1"/>
      <w:numFmt w:val="lowerLetter"/>
      <w:lvlText w:val="%5."/>
      <w:lvlJc w:val="left"/>
      <w:pPr>
        <w:ind w:left="2775" w:hanging="360"/>
      </w:pPr>
    </w:lvl>
    <w:lvl w:ilvl="5" w:tplc="0409001B" w:tentative="1">
      <w:start w:val="1"/>
      <w:numFmt w:val="lowerRoman"/>
      <w:lvlText w:val="%6."/>
      <w:lvlJc w:val="right"/>
      <w:pPr>
        <w:ind w:left="3495" w:hanging="180"/>
      </w:pPr>
    </w:lvl>
    <w:lvl w:ilvl="6" w:tplc="0409000F" w:tentative="1">
      <w:start w:val="1"/>
      <w:numFmt w:val="decimal"/>
      <w:lvlText w:val="%7."/>
      <w:lvlJc w:val="left"/>
      <w:pPr>
        <w:ind w:left="4215" w:hanging="360"/>
      </w:pPr>
    </w:lvl>
    <w:lvl w:ilvl="7" w:tplc="04090019" w:tentative="1">
      <w:start w:val="1"/>
      <w:numFmt w:val="lowerLetter"/>
      <w:lvlText w:val="%8."/>
      <w:lvlJc w:val="left"/>
      <w:pPr>
        <w:ind w:left="4935" w:hanging="360"/>
      </w:pPr>
    </w:lvl>
    <w:lvl w:ilvl="8" w:tplc="0409001B" w:tentative="1">
      <w:start w:val="1"/>
      <w:numFmt w:val="lowerRoman"/>
      <w:lvlText w:val="%9."/>
      <w:lvlJc w:val="right"/>
      <w:pPr>
        <w:ind w:left="5655" w:hanging="180"/>
      </w:pPr>
    </w:lvl>
  </w:abstractNum>
  <w:abstractNum w:abstractNumId="14" w15:restartNumberingAfterBreak="0">
    <w:nsid w:val="6A7430A9"/>
    <w:multiLevelType w:val="hybridMultilevel"/>
    <w:tmpl w:val="1F6233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EF16C76"/>
    <w:multiLevelType w:val="multilevel"/>
    <w:tmpl w:val="6CFEB762"/>
    <w:lvl w:ilvl="0">
      <w:start w:val="1"/>
      <w:numFmt w:val="decimal"/>
      <w:lvlText w:val="%1)"/>
      <w:lvlJc w:val="left"/>
      <w:pPr>
        <w:ind w:left="360" w:hanging="360"/>
      </w:pPr>
      <w:rPr>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F2E0099"/>
    <w:multiLevelType w:val="hybridMultilevel"/>
    <w:tmpl w:val="1CFC73EE"/>
    <w:lvl w:ilvl="0" w:tplc="FBB6075C">
      <w:start w:val="1"/>
      <w:numFmt w:val="decimal"/>
      <w:lvlText w:val="%1."/>
      <w:lvlJc w:val="left"/>
      <w:pPr>
        <w:ind w:left="720" w:hanging="360"/>
      </w:pPr>
      <w:rPr>
        <w:rFonts w:ascii="Comic Sans MS" w:hAnsi="Comic Sans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3B442F"/>
    <w:multiLevelType w:val="hybridMultilevel"/>
    <w:tmpl w:val="005C4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95E4F04"/>
    <w:multiLevelType w:val="hybridMultilevel"/>
    <w:tmpl w:val="01D6E1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3"/>
  </w:num>
  <w:num w:numId="3">
    <w:abstractNumId w:val="5"/>
  </w:num>
  <w:num w:numId="4">
    <w:abstractNumId w:val="14"/>
  </w:num>
  <w:num w:numId="5">
    <w:abstractNumId w:val="8"/>
  </w:num>
  <w:num w:numId="6">
    <w:abstractNumId w:val="7"/>
  </w:num>
  <w:num w:numId="7">
    <w:abstractNumId w:val="4"/>
  </w:num>
  <w:num w:numId="8">
    <w:abstractNumId w:val="9"/>
  </w:num>
  <w:num w:numId="9">
    <w:abstractNumId w:val="17"/>
  </w:num>
  <w:num w:numId="10">
    <w:abstractNumId w:val="3"/>
  </w:num>
  <w:num w:numId="11">
    <w:abstractNumId w:val="12"/>
  </w:num>
  <w:num w:numId="12">
    <w:abstractNumId w:val="6"/>
  </w:num>
  <w:num w:numId="13">
    <w:abstractNumId w:val="18"/>
  </w:num>
  <w:num w:numId="14">
    <w:abstractNumId w:val="11"/>
  </w:num>
  <w:num w:numId="15">
    <w:abstractNumId w:val="16"/>
  </w:num>
  <w:num w:numId="16">
    <w:abstractNumId w:val="10"/>
  </w:num>
  <w:num w:numId="17">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D673BD"/>
    <w:rsid w:val="00002213"/>
    <w:rsid w:val="00007FB6"/>
    <w:rsid w:val="00022434"/>
    <w:rsid w:val="00022716"/>
    <w:rsid w:val="000313A8"/>
    <w:rsid w:val="00032603"/>
    <w:rsid w:val="00032A75"/>
    <w:rsid w:val="00035598"/>
    <w:rsid w:val="00045D45"/>
    <w:rsid w:val="00060073"/>
    <w:rsid w:val="00063D3A"/>
    <w:rsid w:val="0009490E"/>
    <w:rsid w:val="000A2B40"/>
    <w:rsid w:val="000C2104"/>
    <w:rsid w:val="000C7298"/>
    <w:rsid w:val="000D1E43"/>
    <w:rsid w:val="000E13F6"/>
    <w:rsid w:val="000E526A"/>
    <w:rsid w:val="000F0636"/>
    <w:rsid w:val="00103497"/>
    <w:rsid w:val="00111B5D"/>
    <w:rsid w:val="001148F8"/>
    <w:rsid w:val="00115E46"/>
    <w:rsid w:val="00121AC0"/>
    <w:rsid w:val="001421BC"/>
    <w:rsid w:val="001445F6"/>
    <w:rsid w:val="00145133"/>
    <w:rsid w:val="0015016A"/>
    <w:rsid w:val="001530AA"/>
    <w:rsid w:val="00156523"/>
    <w:rsid w:val="001704E2"/>
    <w:rsid w:val="00174EAA"/>
    <w:rsid w:val="00174F1B"/>
    <w:rsid w:val="00180A93"/>
    <w:rsid w:val="0018521A"/>
    <w:rsid w:val="00187D70"/>
    <w:rsid w:val="0019436E"/>
    <w:rsid w:val="001A110B"/>
    <w:rsid w:val="001A14CD"/>
    <w:rsid w:val="001A1ABB"/>
    <w:rsid w:val="001B460B"/>
    <w:rsid w:val="001C15E7"/>
    <w:rsid w:val="001C47F4"/>
    <w:rsid w:val="001C6A56"/>
    <w:rsid w:val="001C7CEB"/>
    <w:rsid w:val="001D0EC9"/>
    <w:rsid w:val="001D677E"/>
    <w:rsid w:val="001D7AF4"/>
    <w:rsid w:val="00203A68"/>
    <w:rsid w:val="00207724"/>
    <w:rsid w:val="00207F52"/>
    <w:rsid w:val="00211564"/>
    <w:rsid w:val="00212A26"/>
    <w:rsid w:val="002138D4"/>
    <w:rsid w:val="00222BFA"/>
    <w:rsid w:val="00224141"/>
    <w:rsid w:val="0023137E"/>
    <w:rsid w:val="00240F44"/>
    <w:rsid w:val="00242568"/>
    <w:rsid w:val="002678E1"/>
    <w:rsid w:val="00274DCC"/>
    <w:rsid w:val="00274F2B"/>
    <w:rsid w:val="00275891"/>
    <w:rsid w:val="00283F17"/>
    <w:rsid w:val="00284667"/>
    <w:rsid w:val="00291E17"/>
    <w:rsid w:val="002936AD"/>
    <w:rsid w:val="002B13F2"/>
    <w:rsid w:val="002C4CF9"/>
    <w:rsid w:val="002C505C"/>
    <w:rsid w:val="002D2294"/>
    <w:rsid w:val="002F4419"/>
    <w:rsid w:val="002F797A"/>
    <w:rsid w:val="00300017"/>
    <w:rsid w:val="003034D9"/>
    <w:rsid w:val="0030685F"/>
    <w:rsid w:val="0031331E"/>
    <w:rsid w:val="00325F99"/>
    <w:rsid w:val="0033357B"/>
    <w:rsid w:val="00335164"/>
    <w:rsid w:val="003400A2"/>
    <w:rsid w:val="003449EE"/>
    <w:rsid w:val="00355ED5"/>
    <w:rsid w:val="00357942"/>
    <w:rsid w:val="0036322A"/>
    <w:rsid w:val="00373929"/>
    <w:rsid w:val="00381EED"/>
    <w:rsid w:val="00383FD7"/>
    <w:rsid w:val="003866CA"/>
    <w:rsid w:val="00393371"/>
    <w:rsid w:val="003B61BD"/>
    <w:rsid w:val="003C29F3"/>
    <w:rsid w:val="003C738C"/>
    <w:rsid w:val="003D3F7A"/>
    <w:rsid w:val="003D6979"/>
    <w:rsid w:val="003E346E"/>
    <w:rsid w:val="003F0451"/>
    <w:rsid w:val="003F73D3"/>
    <w:rsid w:val="00410753"/>
    <w:rsid w:val="00415FFA"/>
    <w:rsid w:val="004250A0"/>
    <w:rsid w:val="00425CE3"/>
    <w:rsid w:val="0044045B"/>
    <w:rsid w:val="0044200C"/>
    <w:rsid w:val="00443DB7"/>
    <w:rsid w:val="00446355"/>
    <w:rsid w:val="00454003"/>
    <w:rsid w:val="00456CB8"/>
    <w:rsid w:val="00457A31"/>
    <w:rsid w:val="00462F7A"/>
    <w:rsid w:val="00467282"/>
    <w:rsid w:val="00473117"/>
    <w:rsid w:val="0048338B"/>
    <w:rsid w:val="00486A2A"/>
    <w:rsid w:val="00490132"/>
    <w:rsid w:val="004920A4"/>
    <w:rsid w:val="004A1727"/>
    <w:rsid w:val="004A2963"/>
    <w:rsid w:val="004D2252"/>
    <w:rsid w:val="004D7931"/>
    <w:rsid w:val="004E75A5"/>
    <w:rsid w:val="004F0904"/>
    <w:rsid w:val="004F74AC"/>
    <w:rsid w:val="005215A2"/>
    <w:rsid w:val="00532317"/>
    <w:rsid w:val="00534DC3"/>
    <w:rsid w:val="005369A2"/>
    <w:rsid w:val="00555668"/>
    <w:rsid w:val="00575D40"/>
    <w:rsid w:val="00591BF0"/>
    <w:rsid w:val="005D3C14"/>
    <w:rsid w:val="005D7065"/>
    <w:rsid w:val="005E1466"/>
    <w:rsid w:val="005E440F"/>
    <w:rsid w:val="005F731E"/>
    <w:rsid w:val="006020B6"/>
    <w:rsid w:val="00603CD6"/>
    <w:rsid w:val="006049B2"/>
    <w:rsid w:val="006077CC"/>
    <w:rsid w:val="006119CF"/>
    <w:rsid w:val="006154E5"/>
    <w:rsid w:val="00615524"/>
    <w:rsid w:val="00616CD7"/>
    <w:rsid w:val="00634549"/>
    <w:rsid w:val="00652194"/>
    <w:rsid w:val="006566E9"/>
    <w:rsid w:val="006657CA"/>
    <w:rsid w:val="00681F69"/>
    <w:rsid w:val="00683232"/>
    <w:rsid w:val="00686BD7"/>
    <w:rsid w:val="00696F9F"/>
    <w:rsid w:val="006A1CE8"/>
    <w:rsid w:val="006A3073"/>
    <w:rsid w:val="006A368B"/>
    <w:rsid w:val="006A6B94"/>
    <w:rsid w:val="006C16E1"/>
    <w:rsid w:val="006C3CDD"/>
    <w:rsid w:val="006D0B32"/>
    <w:rsid w:val="006F6152"/>
    <w:rsid w:val="007020ED"/>
    <w:rsid w:val="00705D16"/>
    <w:rsid w:val="0072198D"/>
    <w:rsid w:val="00747FEF"/>
    <w:rsid w:val="007506B9"/>
    <w:rsid w:val="00752050"/>
    <w:rsid w:val="00757914"/>
    <w:rsid w:val="00762605"/>
    <w:rsid w:val="0077740D"/>
    <w:rsid w:val="007803A4"/>
    <w:rsid w:val="007812C1"/>
    <w:rsid w:val="0078563B"/>
    <w:rsid w:val="0078682A"/>
    <w:rsid w:val="007A3F15"/>
    <w:rsid w:val="007C5CF2"/>
    <w:rsid w:val="007C79E5"/>
    <w:rsid w:val="007E4659"/>
    <w:rsid w:val="007F2DC3"/>
    <w:rsid w:val="007F4460"/>
    <w:rsid w:val="008050B2"/>
    <w:rsid w:val="00810616"/>
    <w:rsid w:val="00816B06"/>
    <w:rsid w:val="00820748"/>
    <w:rsid w:val="00823D3A"/>
    <w:rsid w:val="00830EC0"/>
    <w:rsid w:val="00837D4A"/>
    <w:rsid w:val="008424AA"/>
    <w:rsid w:val="00844AB6"/>
    <w:rsid w:val="008519F5"/>
    <w:rsid w:val="008851A8"/>
    <w:rsid w:val="0089315D"/>
    <w:rsid w:val="00894044"/>
    <w:rsid w:val="008A28A6"/>
    <w:rsid w:val="008A32EC"/>
    <w:rsid w:val="008B467A"/>
    <w:rsid w:val="008E384A"/>
    <w:rsid w:val="008F5724"/>
    <w:rsid w:val="00903D2A"/>
    <w:rsid w:val="00910612"/>
    <w:rsid w:val="009139F3"/>
    <w:rsid w:val="0092316A"/>
    <w:rsid w:val="009238C5"/>
    <w:rsid w:val="009268E5"/>
    <w:rsid w:val="00937693"/>
    <w:rsid w:val="00937FE5"/>
    <w:rsid w:val="00940F4B"/>
    <w:rsid w:val="00941802"/>
    <w:rsid w:val="0094667D"/>
    <w:rsid w:val="00962C7A"/>
    <w:rsid w:val="00964FD8"/>
    <w:rsid w:val="009721A1"/>
    <w:rsid w:val="009740C5"/>
    <w:rsid w:val="00974D39"/>
    <w:rsid w:val="009848DB"/>
    <w:rsid w:val="00990659"/>
    <w:rsid w:val="0099140B"/>
    <w:rsid w:val="009B7DC2"/>
    <w:rsid w:val="009D0A94"/>
    <w:rsid w:val="009D474B"/>
    <w:rsid w:val="009D4907"/>
    <w:rsid w:val="009D59B5"/>
    <w:rsid w:val="009F0D7D"/>
    <w:rsid w:val="009F39C9"/>
    <w:rsid w:val="00A003CE"/>
    <w:rsid w:val="00A01BBF"/>
    <w:rsid w:val="00A051BB"/>
    <w:rsid w:val="00A07715"/>
    <w:rsid w:val="00A20813"/>
    <w:rsid w:val="00A26029"/>
    <w:rsid w:val="00A343A2"/>
    <w:rsid w:val="00A54149"/>
    <w:rsid w:val="00A65B80"/>
    <w:rsid w:val="00A660D6"/>
    <w:rsid w:val="00A67B11"/>
    <w:rsid w:val="00A7178D"/>
    <w:rsid w:val="00A77F0D"/>
    <w:rsid w:val="00A802A0"/>
    <w:rsid w:val="00A808E1"/>
    <w:rsid w:val="00A87006"/>
    <w:rsid w:val="00A95ABF"/>
    <w:rsid w:val="00AB6E34"/>
    <w:rsid w:val="00AC7795"/>
    <w:rsid w:val="00AD05DC"/>
    <w:rsid w:val="00AE7F90"/>
    <w:rsid w:val="00AF1233"/>
    <w:rsid w:val="00B030D3"/>
    <w:rsid w:val="00B03E02"/>
    <w:rsid w:val="00B10DA1"/>
    <w:rsid w:val="00B130B2"/>
    <w:rsid w:val="00B27EC2"/>
    <w:rsid w:val="00B336D6"/>
    <w:rsid w:val="00B70839"/>
    <w:rsid w:val="00B727AD"/>
    <w:rsid w:val="00B72EDC"/>
    <w:rsid w:val="00B75463"/>
    <w:rsid w:val="00B7686C"/>
    <w:rsid w:val="00B84847"/>
    <w:rsid w:val="00B965CF"/>
    <w:rsid w:val="00BA022F"/>
    <w:rsid w:val="00BD4F4B"/>
    <w:rsid w:val="00BF3E87"/>
    <w:rsid w:val="00C02318"/>
    <w:rsid w:val="00C0277A"/>
    <w:rsid w:val="00C0555E"/>
    <w:rsid w:val="00C1297D"/>
    <w:rsid w:val="00C22263"/>
    <w:rsid w:val="00C3051C"/>
    <w:rsid w:val="00C377BB"/>
    <w:rsid w:val="00C37F1E"/>
    <w:rsid w:val="00C4249C"/>
    <w:rsid w:val="00C44665"/>
    <w:rsid w:val="00C4575F"/>
    <w:rsid w:val="00C50CE9"/>
    <w:rsid w:val="00C61017"/>
    <w:rsid w:val="00C64F74"/>
    <w:rsid w:val="00C752C5"/>
    <w:rsid w:val="00C83AF4"/>
    <w:rsid w:val="00C874C9"/>
    <w:rsid w:val="00C90D7D"/>
    <w:rsid w:val="00CC5E5B"/>
    <w:rsid w:val="00CC7D39"/>
    <w:rsid w:val="00CD1FC5"/>
    <w:rsid w:val="00CD446D"/>
    <w:rsid w:val="00CD5D14"/>
    <w:rsid w:val="00CF145F"/>
    <w:rsid w:val="00D07D1A"/>
    <w:rsid w:val="00D14111"/>
    <w:rsid w:val="00D21726"/>
    <w:rsid w:val="00D26F8B"/>
    <w:rsid w:val="00D315E1"/>
    <w:rsid w:val="00D34D65"/>
    <w:rsid w:val="00D368E1"/>
    <w:rsid w:val="00D5086F"/>
    <w:rsid w:val="00D579D3"/>
    <w:rsid w:val="00D65993"/>
    <w:rsid w:val="00D673BD"/>
    <w:rsid w:val="00D70C19"/>
    <w:rsid w:val="00D77471"/>
    <w:rsid w:val="00D929AF"/>
    <w:rsid w:val="00D9317D"/>
    <w:rsid w:val="00D95F3A"/>
    <w:rsid w:val="00D97F97"/>
    <w:rsid w:val="00DB2E30"/>
    <w:rsid w:val="00DC21D2"/>
    <w:rsid w:val="00DC6A0D"/>
    <w:rsid w:val="00DE231F"/>
    <w:rsid w:val="00DE406A"/>
    <w:rsid w:val="00DF0A65"/>
    <w:rsid w:val="00DF7320"/>
    <w:rsid w:val="00E1496F"/>
    <w:rsid w:val="00E166BA"/>
    <w:rsid w:val="00E22B5B"/>
    <w:rsid w:val="00E2467F"/>
    <w:rsid w:val="00E525EC"/>
    <w:rsid w:val="00E62F2B"/>
    <w:rsid w:val="00E72EC7"/>
    <w:rsid w:val="00E755B9"/>
    <w:rsid w:val="00E8518E"/>
    <w:rsid w:val="00E93431"/>
    <w:rsid w:val="00EA4B0D"/>
    <w:rsid w:val="00EA6864"/>
    <w:rsid w:val="00EB07C2"/>
    <w:rsid w:val="00EB0E9F"/>
    <w:rsid w:val="00EB7BB7"/>
    <w:rsid w:val="00EC0177"/>
    <w:rsid w:val="00EC121D"/>
    <w:rsid w:val="00EC2DAC"/>
    <w:rsid w:val="00ED4EF4"/>
    <w:rsid w:val="00EE0D24"/>
    <w:rsid w:val="00EF4D65"/>
    <w:rsid w:val="00EF7D4F"/>
    <w:rsid w:val="00F0513D"/>
    <w:rsid w:val="00F135DB"/>
    <w:rsid w:val="00F24A06"/>
    <w:rsid w:val="00F33755"/>
    <w:rsid w:val="00F35DC0"/>
    <w:rsid w:val="00F36636"/>
    <w:rsid w:val="00F55580"/>
    <w:rsid w:val="00F6008F"/>
    <w:rsid w:val="00F87718"/>
    <w:rsid w:val="00F91C28"/>
    <w:rsid w:val="00F927F2"/>
    <w:rsid w:val="00FA3E63"/>
    <w:rsid w:val="00FA4485"/>
    <w:rsid w:val="00FA669F"/>
    <w:rsid w:val="00FB0878"/>
    <w:rsid w:val="00FD50AA"/>
    <w:rsid w:val="00FE0EC8"/>
    <w:rsid w:val="00FF180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30478C1"/>
  <w15:docId w15:val="{6233F80C-677E-43EB-8F48-DE8014A27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080D6-0B20-485C-A325-10DC4D92F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1433</Words>
  <Characters>8170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 Wells</cp:lastModifiedBy>
  <cp:revision>2</cp:revision>
  <cp:lastPrinted>2018-12-13T09:58:00Z</cp:lastPrinted>
  <dcterms:created xsi:type="dcterms:W3CDTF">2019-07-26T15:21:00Z</dcterms:created>
  <dcterms:modified xsi:type="dcterms:W3CDTF">2019-07-26T15:21:00Z</dcterms:modified>
</cp:coreProperties>
</file>